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：</w:t>
      </w:r>
    </w:p>
    <w:p>
      <w:pPr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广东省</w:t>
      </w: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知识产权专业高级</w:t>
      </w:r>
      <w:r>
        <w:rPr>
          <w:rFonts w:hint="eastAsia" w:ascii="黑体" w:hAnsi="黑体" w:eastAsia="黑体" w:cs="方正小标宋简体"/>
          <w:sz w:val="44"/>
          <w:szCs w:val="44"/>
        </w:rPr>
        <w:t>职称申报人员基本情况登记表</w:t>
      </w:r>
    </w:p>
    <w:p>
      <w:pPr>
        <w:widowControl/>
        <w:jc w:val="left"/>
        <w:rPr>
          <w:rFonts w:ascii="宋体" w:hAnsi="宋体" w:eastAsia="宋体" w:cs="Tahoma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Calibri" w:eastAsia="仿宋_GB2312" w:cs="Tahoma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单位：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填报人：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>联系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电话：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仿宋_GB2312" w:hAnsi="Calibri" w:eastAsia="仿宋_GB2312" w:cs="Tahom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hAnsi="Calibri" w:eastAsia="仿宋_GB2312" w:cs="Tahoma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联系邮箱：</w:t>
      </w:r>
    </w:p>
    <w:tbl>
      <w:tblPr>
        <w:tblStyle w:val="5"/>
        <w:tblW w:w="139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16"/>
        <w:gridCol w:w="1417"/>
        <w:gridCol w:w="955"/>
        <w:gridCol w:w="1286"/>
        <w:gridCol w:w="1010"/>
        <w:gridCol w:w="1396"/>
        <w:gridCol w:w="1010"/>
        <w:gridCol w:w="1010"/>
        <w:gridCol w:w="1032"/>
        <w:gridCol w:w="1288"/>
        <w:gridCol w:w="21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(学位)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原取得资格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原资格取得时间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现申报资格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现申报专业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继续教育证书（免修原因）</w:t>
            </w:r>
          </w:p>
        </w:tc>
        <w:tc>
          <w:tcPr>
            <w:tcW w:w="12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有效论文（著作）数量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第几次申请（非首次注明第几次，并填写新增业绩成果等）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333333"/>
                <w:kern w:val="0"/>
                <w:sz w:val="22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李某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大学本科（学士学位）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专利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2008/7/</w:t>
            </w:r>
            <w:r>
              <w:rPr>
                <w:rFonts w:ascii="仿宋_GB2312" w:hAnsi="宋体" w:eastAsia="仿宋_GB2312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知识产权师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/1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高级知识产权师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eastAsia="zh-CN"/>
              </w:rPr>
              <w:t>专利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2"/>
              </w:rPr>
              <w:t>第一作者2篇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333333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第二次，新增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一本学术著作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  <w:lang w:eastAsia="zh-CN"/>
              </w:rPr>
              <w:t>国家专利金奖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  <w:szCs w:val="24"/>
                <w:lang w:val="en-US" w:eastAsia="zh-CN"/>
              </w:rPr>
              <w:t>1项，排名第一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48" w:type="dxa"/>
              <w:bottom w:w="0" w:type="dxa"/>
              <w:right w:w="148" w:type="dxa"/>
            </w:tcMar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333333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仿宋_GB2312" w:hAnsi="Tahoma" w:eastAsia="仿宋_GB2312" w:cs="Tahoma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注：</w:t>
      </w:r>
      <w:r>
        <w:rPr>
          <w:rFonts w:hint="eastAsia" w:ascii="仿宋_GB2312" w:hAnsi="宋体" w:eastAsia="仿宋_GB2312" w:cs="Tahoma"/>
          <w:b/>
          <w:color w:val="000000"/>
          <w:kern w:val="0"/>
          <w:sz w:val="28"/>
          <w:szCs w:val="28"/>
        </w:rPr>
        <w:t>电子版word文件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  <w:lang w:eastAsia="zh-CN"/>
        </w:rPr>
        <w:t>拷贝到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  <w:lang w:val="en-US" w:eastAsia="zh-CN"/>
        </w:rPr>
        <w:t>U盘</w:t>
      </w:r>
      <w:r>
        <w:rPr>
          <w:rFonts w:hint="eastAsia" w:ascii="仿宋_GB2312" w:hAnsi="宋体" w:eastAsia="仿宋_GB2312" w:cs="Tahoma"/>
          <w:color w:val="000000"/>
          <w:kern w:val="0"/>
          <w:sz w:val="28"/>
          <w:szCs w:val="28"/>
        </w:rPr>
        <w:t>。</w:t>
      </w:r>
    </w:p>
    <w:p>
      <w:pPr>
        <w:widowControl/>
        <w:jc w:val="left"/>
        <w:rPr>
          <w:rFonts w:ascii="仿宋_GB2312" w:hAnsi="宋体" w:eastAsia="仿宋_GB2312" w:cs="Tahoma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B6"/>
    <w:rsid w:val="001204B5"/>
    <w:rsid w:val="00162D9E"/>
    <w:rsid w:val="0016440C"/>
    <w:rsid w:val="0031742E"/>
    <w:rsid w:val="00396334"/>
    <w:rsid w:val="00480303"/>
    <w:rsid w:val="004F49D3"/>
    <w:rsid w:val="005B1428"/>
    <w:rsid w:val="0066218F"/>
    <w:rsid w:val="0079394D"/>
    <w:rsid w:val="00830AD8"/>
    <w:rsid w:val="00832B60"/>
    <w:rsid w:val="008B0375"/>
    <w:rsid w:val="00943727"/>
    <w:rsid w:val="009574FF"/>
    <w:rsid w:val="009620A3"/>
    <w:rsid w:val="009A1985"/>
    <w:rsid w:val="00A3186C"/>
    <w:rsid w:val="00A60C08"/>
    <w:rsid w:val="00AA7B12"/>
    <w:rsid w:val="00E41B05"/>
    <w:rsid w:val="00E7268D"/>
    <w:rsid w:val="00EF1A12"/>
    <w:rsid w:val="00F01171"/>
    <w:rsid w:val="00F82AB6"/>
    <w:rsid w:val="00FD6865"/>
    <w:rsid w:val="5E4A4063"/>
    <w:rsid w:val="64482B52"/>
    <w:rsid w:val="6B0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17</TotalTime>
  <ScaleCrop>false</ScaleCrop>
  <LinksUpToDate>false</LinksUpToDate>
  <CharactersWithSpaces>379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2021-08-29T13:55:00Z</dcterms:created>
  <dc:creator>刘健聪</dc:creator>
  <cp:lastModifiedBy>斯斯</cp:lastModifiedBy>
  <dcterms:modified xsi:type="dcterms:W3CDTF">2021-11-08T11:16:49Z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