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w:t>
      </w:r>
    </w:p>
    <w:p>
      <w:pPr>
        <w:spacing w:line="500" w:lineRule="exact"/>
        <w:jc w:val="left"/>
        <w:rPr>
          <w:szCs w:val="32"/>
        </w:rPr>
      </w:pPr>
    </w:p>
    <w:p>
      <w:pPr>
        <w:spacing w:line="600" w:lineRule="exact"/>
        <w:jc w:val="center"/>
        <w:rPr>
          <w:rFonts w:hint="eastAsia" w:eastAsia="方正小标宋简体"/>
          <w:sz w:val="44"/>
          <w:szCs w:val="44"/>
        </w:rPr>
      </w:pPr>
      <w:r>
        <w:rPr>
          <w:rFonts w:eastAsia="方正小标宋简体"/>
          <w:sz w:val="44"/>
          <w:szCs w:val="44"/>
        </w:rPr>
        <w:t>广东省知识产权局关于</w:t>
      </w:r>
      <w:r>
        <w:rPr>
          <w:rFonts w:hint="eastAsia" w:eastAsia="方正小标宋简体"/>
          <w:sz w:val="44"/>
          <w:szCs w:val="44"/>
        </w:rPr>
        <w:t>邀请参加第五届</w:t>
      </w:r>
    </w:p>
    <w:p>
      <w:pPr>
        <w:spacing w:line="600" w:lineRule="exact"/>
        <w:jc w:val="center"/>
        <w:rPr>
          <w:rFonts w:hint="eastAsia" w:eastAsia="方正小标宋简体"/>
          <w:sz w:val="44"/>
          <w:szCs w:val="44"/>
        </w:rPr>
      </w:pPr>
      <w:r>
        <w:rPr>
          <w:rFonts w:hint="eastAsia" w:eastAsia="方正小标宋简体"/>
          <w:sz w:val="44"/>
          <w:szCs w:val="44"/>
        </w:rPr>
        <w:t>粤港澳大湾区知识产权交易博览会暨</w:t>
      </w:r>
    </w:p>
    <w:p>
      <w:pPr>
        <w:spacing w:line="600" w:lineRule="exact"/>
        <w:jc w:val="center"/>
        <w:rPr>
          <w:rFonts w:eastAsia="小标宋"/>
          <w:spacing w:val="-8"/>
          <w:sz w:val="44"/>
          <w:szCs w:val="44"/>
        </w:rPr>
      </w:pPr>
      <w:r>
        <w:rPr>
          <w:rFonts w:hint="eastAsia" w:eastAsia="方正小标宋简体"/>
          <w:sz w:val="44"/>
          <w:szCs w:val="44"/>
        </w:rPr>
        <w:t>国际地理标志产品交易博览会</w:t>
      </w:r>
      <w:r>
        <w:rPr>
          <w:rFonts w:eastAsia="方正小标宋简体"/>
          <w:sz w:val="44"/>
          <w:szCs w:val="44"/>
        </w:rPr>
        <w:t>的函</w:t>
      </w:r>
    </w:p>
    <w:p>
      <w:pPr>
        <w:spacing w:line="600" w:lineRule="exact"/>
        <w:jc w:val="left"/>
        <w:rPr>
          <w:szCs w:val="32"/>
        </w:rPr>
      </w:pPr>
    </w:p>
    <w:p>
      <w:pPr>
        <w:spacing w:line="600" w:lineRule="exact"/>
        <w:ind w:firstLine="640" w:firstLineChars="200"/>
        <w:rPr>
          <w:szCs w:val="32"/>
        </w:rPr>
      </w:pPr>
      <w:r>
        <w:rPr>
          <w:rFonts w:hint="eastAsia"/>
          <w:szCs w:val="32"/>
        </w:rPr>
        <w:t>第五届粤港澳大湾区知识产权交易博览会暨国际地理标志产品交易博览会</w:t>
      </w:r>
      <w:r>
        <w:rPr>
          <w:szCs w:val="32"/>
        </w:rPr>
        <w:t>（以下简称</w:t>
      </w:r>
      <w:r>
        <w:rPr>
          <w:rFonts w:hint="eastAsia"/>
          <w:szCs w:val="32"/>
        </w:rPr>
        <w:t>第五届知交会暨地博会</w:t>
      </w:r>
      <w:r>
        <w:rPr>
          <w:szCs w:val="32"/>
        </w:rPr>
        <w:t>）定于</w:t>
      </w:r>
      <w:r>
        <w:rPr>
          <w:rFonts w:hint="eastAsia"/>
          <w:szCs w:val="32"/>
        </w:rPr>
        <w:t>2023</w:t>
      </w:r>
      <w:r>
        <w:rPr>
          <w:szCs w:val="32"/>
        </w:rPr>
        <w:t>年1月</w:t>
      </w:r>
      <w:r>
        <w:rPr>
          <w:rFonts w:hint="eastAsia"/>
          <w:szCs w:val="32"/>
        </w:rPr>
        <w:t>9日至11日</w:t>
      </w:r>
      <w:r>
        <w:rPr>
          <w:szCs w:val="32"/>
        </w:rPr>
        <w:t>举办。</w:t>
      </w:r>
      <w:r>
        <w:rPr>
          <w:rFonts w:hint="eastAsia"/>
          <w:color w:val="000000"/>
          <w:szCs w:val="32"/>
          <w:lang w:bidi="en-US"/>
        </w:rPr>
        <w:t>本届知交会暨地博会</w:t>
      </w:r>
      <w:r>
        <w:rPr>
          <w:color w:val="000000"/>
          <w:szCs w:val="32"/>
        </w:rPr>
        <w:t>以“</w:t>
      </w:r>
      <w:r>
        <w:rPr>
          <w:rFonts w:hint="eastAsia"/>
          <w:color w:val="000000"/>
          <w:szCs w:val="32"/>
        </w:rPr>
        <w:t>贯彻强国建设纲要  推进构建新发展格局</w:t>
      </w:r>
      <w:r>
        <w:rPr>
          <w:color w:val="000000"/>
          <w:szCs w:val="32"/>
        </w:rPr>
        <w:t>”为主题，</w:t>
      </w:r>
      <w:r>
        <w:rPr>
          <w:rFonts w:hint="eastAsia"/>
          <w:szCs w:val="32"/>
        </w:rPr>
        <w:t>由知识产权交易博览</w:t>
      </w:r>
      <w:r>
        <w:rPr>
          <w:szCs w:val="32"/>
        </w:rPr>
        <w:t>、</w:t>
      </w:r>
      <w:r>
        <w:rPr>
          <w:rFonts w:hint="eastAsia"/>
          <w:szCs w:val="32"/>
        </w:rPr>
        <w:t>知识产权湾区论坛</w:t>
      </w:r>
      <w:r>
        <w:rPr>
          <w:szCs w:val="32"/>
        </w:rPr>
        <w:t>和</w:t>
      </w:r>
      <w:r>
        <w:rPr>
          <w:rFonts w:hint="eastAsia"/>
          <w:szCs w:val="32"/>
        </w:rPr>
        <w:t>知识产权专场活动</w:t>
      </w:r>
      <w:r>
        <w:rPr>
          <w:szCs w:val="32"/>
        </w:rPr>
        <w:t>三大</w:t>
      </w:r>
      <w:r>
        <w:rPr>
          <w:rFonts w:hint="eastAsia"/>
          <w:szCs w:val="32"/>
        </w:rPr>
        <w:t>主</w:t>
      </w:r>
      <w:r>
        <w:rPr>
          <w:szCs w:val="32"/>
        </w:rPr>
        <w:t>板块</w:t>
      </w:r>
      <w:r>
        <w:rPr>
          <w:rFonts w:hint="eastAsia"/>
          <w:szCs w:val="32"/>
        </w:rPr>
        <w:t>组成</w:t>
      </w:r>
      <w:r>
        <w:rPr>
          <w:szCs w:val="32"/>
        </w:rPr>
        <w:t>，</w:t>
      </w:r>
      <w:r>
        <w:rPr>
          <w:rFonts w:hint="eastAsia"/>
          <w:color w:val="000000"/>
          <w:szCs w:val="32"/>
          <w:lang w:bidi="en-US"/>
        </w:rPr>
        <w:t>采用</w:t>
      </w:r>
      <w:r>
        <w:rPr>
          <w:color w:val="000000"/>
          <w:szCs w:val="32"/>
        </w:rPr>
        <w:t>线上</w:t>
      </w:r>
      <w:r>
        <w:rPr>
          <w:rFonts w:hint="eastAsia"/>
          <w:color w:val="000000"/>
          <w:szCs w:val="32"/>
        </w:rPr>
        <w:t>方式</w:t>
      </w:r>
      <w:r>
        <w:rPr>
          <w:rFonts w:hint="eastAsia"/>
          <w:szCs w:val="32"/>
        </w:rPr>
        <w:t>举办，广泛对接知识产权转移转化供需两端，汇聚资源落地转化，</w:t>
      </w:r>
      <w:r>
        <w:rPr>
          <w:szCs w:val="32"/>
        </w:rPr>
        <w:t>丰富地理标志产品交易活动</w:t>
      </w:r>
      <w:r>
        <w:rPr>
          <w:rFonts w:hint="eastAsia"/>
          <w:szCs w:val="32"/>
        </w:rPr>
        <w:t>，全面推动“知交会+互联网”立体发展。</w:t>
      </w:r>
    </w:p>
    <w:p>
      <w:pPr>
        <w:adjustRightInd w:val="0"/>
        <w:snapToGrid w:val="0"/>
        <w:spacing w:line="580" w:lineRule="exact"/>
        <w:ind w:firstLine="640" w:firstLineChars="200"/>
        <w:rPr>
          <w:szCs w:val="32"/>
        </w:rPr>
      </w:pPr>
      <w:r>
        <w:rPr>
          <w:szCs w:val="32"/>
        </w:rPr>
        <w:t>在此，诚挚邀请国内外知识产权密集型产业领军企业、重点实验室、高校及科研院所、获得中国专利金奖的创新主体</w:t>
      </w:r>
      <w:r>
        <w:rPr>
          <w:rFonts w:hint="eastAsia"/>
          <w:szCs w:val="32"/>
          <w:lang w:bidi="en-US"/>
        </w:rPr>
        <w:t>，</w:t>
      </w:r>
      <w:r>
        <w:rPr>
          <w:szCs w:val="32"/>
          <w:lang w:bidi="en-US"/>
        </w:rPr>
        <w:t>地理标志专用标志合法使用人、地理标志产品权利人、地理标志产品行业协会，常驻国内的国外地理标志产品合法经销商</w:t>
      </w:r>
      <w:r>
        <w:rPr>
          <w:rFonts w:hint="eastAsia"/>
          <w:szCs w:val="32"/>
          <w:lang w:bidi="en-US"/>
        </w:rPr>
        <w:t>等地理标志产品生产经营者，</w:t>
      </w:r>
      <w:r>
        <w:rPr>
          <w:szCs w:val="32"/>
        </w:rPr>
        <w:t>知识产权与地理标志服务机构、运营机构</w:t>
      </w:r>
      <w:r>
        <w:rPr>
          <w:rFonts w:hint="eastAsia"/>
          <w:szCs w:val="32"/>
        </w:rPr>
        <w:t>，</w:t>
      </w:r>
      <w:r>
        <w:rPr>
          <w:szCs w:val="32"/>
        </w:rPr>
        <w:t>知识产权金融相关的创投、金融、基金、保险、评估机构</w:t>
      </w:r>
      <w:r>
        <w:rPr>
          <w:rFonts w:hint="eastAsia"/>
          <w:szCs w:val="32"/>
        </w:rPr>
        <w:t>，</w:t>
      </w:r>
      <w:r>
        <w:rPr>
          <w:szCs w:val="32"/>
        </w:rPr>
        <w:t>有专利、商标、地理标志、版权等交易需求的市场主体等，</w:t>
      </w:r>
      <w:r>
        <w:rPr>
          <w:rFonts w:hint="eastAsia"/>
          <w:szCs w:val="32"/>
        </w:rPr>
        <w:t>在线</w:t>
      </w:r>
      <w:r>
        <w:rPr>
          <w:szCs w:val="32"/>
        </w:rPr>
        <w:t>参展观展、合作洽谈，开展知识产权转移转化和地理标志产品交易活动，共议知识产权热点。</w:t>
      </w:r>
    </w:p>
    <w:p>
      <w:pPr>
        <w:spacing w:line="600" w:lineRule="exact"/>
        <w:ind w:firstLine="640" w:firstLineChars="200"/>
        <w:jc w:val="left"/>
        <w:rPr>
          <w:rFonts w:eastAsia="黑体"/>
          <w:szCs w:val="32"/>
        </w:rPr>
      </w:pPr>
      <w:r>
        <w:rPr>
          <w:rFonts w:eastAsia="黑体"/>
          <w:szCs w:val="32"/>
        </w:rPr>
        <w:t>一、</w:t>
      </w:r>
      <w:r>
        <w:rPr>
          <w:rFonts w:hint="eastAsia" w:eastAsia="黑体"/>
          <w:szCs w:val="32"/>
        </w:rPr>
        <w:t>活动</w:t>
      </w:r>
      <w:r>
        <w:rPr>
          <w:rFonts w:eastAsia="黑体"/>
          <w:szCs w:val="32"/>
        </w:rPr>
        <w:t>时间</w:t>
      </w:r>
    </w:p>
    <w:p>
      <w:pPr>
        <w:spacing w:line="600" w:lineRule="exact"/>
        <w:ind w:firstLine="640" w:firstLineChars="200"/>
        <w:jc w:val="left"/>
        <w:rPr>
          <w:szCs w:val="32"/>
        </w:rPr>
      </w:pPr>
      <w:r>
        <w:rPr>
          <w:rFonts w:hint="eastAsia"/>
          <w:szCs w:val="32"/>
        </w:rPr>
        <w:t>2023</w:t>
      </w:r>
      <w:r>
        <w:rPr>
          <w:szCs w:val="32"/>
        </w:rPr>
        <w:t>年</w:t>
      </w:r>
      <w:r>
        <w:rPr>
          <w:rFonts w:hint="eastAsia"/>
          <w:szCs w:val="32"/>
        </w:rPr>
        <w:t>1</w:t>
      </w:r>
      <w:r>
        <w:rPr>
          <w:szCs w:val="32"/>
        </w:rPr>
        <w:t>月</w:t>
      </w:r>
      <w:r>
        <w:rPr>
          <w:rFonts w:hint="eastAsia"/>
          <w:szCs w:val="32"/>
        </w:rPr>
        <w:t>9日至11日，会期3天。</w:t>
      </w:r>
    </w:p>
    <w:p>
      <w:pPr>
        <w:spacing w:line="600" w:lineRule="exact"/>
        <w:ind w:firstLine="640" w:firstLineChars="200"/>
        <w:jc w:val="left"/>
        <w:rPr>
          <w:rFonts w:eastAsia="黑体"/>
          <w:szCs w:val="32"/>
        </w:rPr>
      </w:pPr>
      <w:r>
        <w:rPr>
          <w:rFonts w:hint="eastAsia" w:eastAsia="黑体"/>
          <w:szCs w:val="32"/>
        </w:rPr>
        <w:t>二</w:t>
      </w:r>
      <w:r>
        <w:rPr>
          <w:rFonts w:eastAsia="黑体"/>
          <w:szCs w:val="32"/>
        </w:rPr>
        <w:t>、</w:t>
      </w:r>
      <w:r>
        <w:rPr>
          <w:rFonts w:hint="eastAsia" w:eastAsia="黑体"/>
          <w:szCs w:val="32"/>
        </w:rPr>
        <w:t>线上会址</w:t>
      </w:r>
    </w:p>
    <w:p>
      <w:pPr>
        <w:spacing w:line="600" w:lineRule="exact"/>
        <w:ind w:firstLine="640" w:firstLineChars="200"/>
        <w:jc w:val="left"/>
        <w:rPr>
          <w:szCs w:val="32"/>
        </w:rPr>
      </w:pPr>
      <w:r>
        <w:rPr>
          <w:szCs w:val="32"/>
        </w:rPr>
        <w:t>PC端：</w:t>
      </w:r>
      <w:r>
        <w:t>www.GBAIPExpo.com</w:t>
      </w:r>
    </w:p>
    <w:p>
      <w:pPr>
        <w:spacing w:line="600" w:lineRule="exact"/>
        <w:ind w:firstLine="640" w:firstLineChars="200"/>
        <w:jc w:val="left"/>
        <w:rPr>
          <w:szCs w:val="32"/>
        </w:rPr>
      </w:pPr>
      <w:r>
        <w:rPr>
          <w:szCs w:val="32"/>
        </w:rPr>
        <w:t>APP端：</w:t>
      </w:r>
      <w:r>
        <w:rPr>
          <w:rFonts w:hint="eastAsia"/>
          <w:szCs w:val="32"/>
        </w:rPr>
        <w:t>知交地博会</w:t>
      </w:r>
    </w:p>
    <w:p>
      <w:pPr>
        <w:spacing w:line="600" w:lineRule="exact"/>
        <w:ind w:firstLine="640" w:firstLineChars="200"/>
        <w:jc w:val="left"/>
        <w:rPr>
          <w:rFonts w:eastAsia="黑体"/>
          <w:szCs w:val="32"/>
        </w:rPr>
      </w:pPr>
      <w:r>
        <w:rPr>
          <w:rFonts w:hint="eastAsia" w:eastAsia="黑体"/>
          <w:szCs w:val="32"/>
        </w:rPr>
        <w:t>三</w:t>
      </w:r>
      <w:r>
        <w:rPr>
          <w:rFonts w:eastAsia="黑体"/>
          <w:szCs w:val="32"/>
        </w:rPr>
        <w:t>、主体活动内容</w:t>
      </w:r>
    </w:p>
    <w:p>
      <w:pPr>
        <w:adjustRightInd w:val="0"/>
        <w:spacing w:line="560" w:lineRule="exact"/>
        <w:ind w:firstLine="645"/>
      </w:pPr>
      <w:r>
        <w:rPr>
          <w:rFonts w:hint="eastAsia"/>
          <w:color w:val="000000"/>
          <w:szCs w:val="32"/>
          <w:lang w:bidi="en-US"/>
        </w:rPr>
        <w:t>第五届粤港澳大湾区知识产权交易博览会暨国际地理标志产品交易博览会</w:t>
      </w:r>
      <w:r>
        <w:rPr>
          <w:rFonts w:hint="eastAsia"/>
          <w:color w:val="000000"/>
          <w:szCs w:val="32"/>
        </w:rPr>
        <w:t>由知识产权交易博览、知识产权湾区论坛、知识产权专场活动以及重要活动组成。</w:t>
      </w:r>
    </w:p>
    <w:p>
      <w:pPr>
        <w:numPr>
          <w:ilvl w:val="0"/>
          <w:numId w:val="1"/>
        </w:numPr>
        <w:adjustRightInd w:val="0"/>
        <w:spacing w:line="560" w:lineRule="exact"/>
        <w:ind w:firstLine="640" w:firstLineChars="200"/>
        <w:outlineLvl w:val="0"/>
        <w:rPr>
          <w:rFonts w:eastAsia="楷体_GB2312"/>
          <w:bCs/>
          <w:color w:val="000000"/>
          <w:szCs w:val="32"/>
        </w:rPr>
      </w:pPr>
      <w:r>
        <w:rPr>
          <w:rFonts w:hint="eastAsia" w:eastAsia="楷体_GB2312"/>
          <w:bCs/>
          <w:color w:val="000000"/>
          <w:szCs w:val="32"/>
        </w:rPr>
        <w:t>知识产权交易博览</w:t>
      </w:r>
    </w:p>
    <w:p>
      <w:pPr>
        <w:adjustRightInd w:val="0"/>
        <w:spacing w:line="560" w:lineRule="exact"/>
        <w:ind w:firstLine="645"/>
        <w:rPr>
          <w:color w:val="000000"/>
          <w:szCs w:val="32"/>
          <w:lang w:bidi="en-US"/>
        </w:rPr>
      </w:pPr>
      <w:r>
        <w:rPr>
          <w:rFonts w:hint="eastAsia"/>
          <w:color w:val="000000"/>
          <w:szCs w:val="32"/>
          <w:lang w:bidi="en-US"/>
        </w:rPr>
        <w:t>本届知交会暨地博会交易博览主要以线上形式呈现，突出创新成果和地理标志产品的展示交易主题，打造</w:t>
      </w:r>
      <w:r>
        <w:rPr>
          <w:color w:val="000000"/>
          <w:szCs w:val="32"/>
          <w:lang w:bidi="en-US"/>
        </w:rPr>
        <w:t>“2</w:t>
      </w:r>
      <w:r>
        <w:rPr>
          <w:rFonts w:hint="eastAsia"/>
          <w:color w:val="000000"/>
          <w:szCs w:val="32"/>
          <w:lang w:bidi="en-US"/>
        </w:rPr>
        <w:t>馆</w:t>
      </w:r>
      <w:r>
        <w:rPr>
          <w:color w:val="000000"/>
          <w:szCs w:val="32"/>
          <w:lang w:bidi="en-US"/>
        </w:rPr>
        <w:t>8</w:t>
      </w:r>
      <w:r>
        <w:rPr>
          <w:rFonts w:hint="eastAsia"/>
          <w:color w:val="000000"/>
          <w:szCs w:val="32"/>
          <w:lang w:bidi="en-US"/>
        </w:rPr>
        <w:t>区</w:t>
      </w:r>
      <w:r>
        <w:rPr>
          <w:color w:val="000000"/>
          <w:szCs w:val="32"/>
          <w:lang w:bidi="en-US"/>
        </w:rPr>
        <w:t>”</w:t>
      </w:r>
      <w:r>
        <w:rPr>
          <w:rFonts w:hint="eastAsia"/>
          <w:color w:val="000000"/>
          <w:szCs w:val="32"/>
          <w:lang w:bidi="en-US"/>
        </w:rPr>
        <w:t>，招募线上展商4000家。</w:t>
      </w:r>
    </w:p>
    <w:p>
      <w:pPr>
        <w:adjustRightInd w:val="0"/>
        <w:spacing w:line="560" w:lineRule="exact"/>
        <w:ind w:firstLine="645"/>
        <w:rPr>
          <w:color w:val="000000"/>
          <w:spacing w:val="2"/>
          <w:szCs w:val="32"/>
        </w:rPr>
      </w:pPr>
      <w:r>
        <w:rPr>
          <w:color w:val="000000"/>
          <w:szCs w:val="32"/>
          <w:lang w:bidi="en-US"/>
        </w:rPr>
        <w:t>“2</w:t>
      </w:r>
      <w:r>
        <w:rPr>
          <w:rFonts w:hint="eastAsia"/>
          <w:color w:val="000000"/>
          <w:szCs w:val="32"/>
          <w:lang w:bidi="en-US"/>
        </w:rPr>
        <w:t>馆</w:t>
      </w:r>
      <w:r>
        <w:rPr>
          <w:color w:val="000000"/>
          <w:szCs w:val="32"/>
          <w:lang w:bidi="en-US"/>
        </w:rPr>
        <w:t>”</w:t>
      </w:r>
      <w:r>
        <w:rPr>
          <w:rFonts w:hint="eastAsia"/>
          <w:color w:val="000000"/>
          <w:szCs w:val="32"/>
          <w:lang w:bidi="en-US"/>
        </w:rPr>
        <w:t>为地理标志产品专馆和知识产权交易博览馆，地理标志产品专馆设国际和国内2个展区，知识产权交易博览馆包括中国专利金奖成果博览区、专利技术交易博览区、商标品牌交易博览区、版权文化交易博览区、国际知识产权交易博览区、知识产权运营服务区。</w:t>
      </w:r>
      <w:r>
        <w:rPr>
          <w:rFonts w:hint="eastAsia"/>
          <w:color w:val="000000"/>
          <w:spacing w:val="2"/>
          <w:szCs w:val="32"/>
        </w:rPr>
        <w:t>具体如下：</w:t>
      </w:r>
    </w:p>
    <w:p>
      <w:pPr>
        <w:adjustRightInd w:val="0"/>
        <w:spacing w:line="560" w:lineRule="exact"/>
        <w:ind w:firstLine="645"/>
        <w:rPr>
          <w:rFonts w:hint="eastAsia"/>
          <w:color w:val="000000"/>
          <w:spacing w:val="2"/>
          <w:szCs w:val="32"/>
        </w:rPr>
      </w:pPr>
      <w:r>
        <w:t>1.</w:t>
      </w:r>
      <w:r>
        <w:rPr>
          <w:rFonts w:hint="eastAsia"/>
          <w:color w:val="000000"/>
          <w:szCs w:val="32"/>
          <w:lang w:bidi="en-US"/>
        </w:rPr>
        <w:t>地理标志产品专馆。</w:t>
      </w:r>
    </w:p>
    <w:p>
      <w:pPr>
        <w:adjustRightInd w:val="0"/>
        <w:spacing w:line="560" w:lineRule="exact"/>
        <w:ind w:firstLine="643"/>
        <w:rPr>
          <w:bCs/>
          <w:color w:val="000000"/>
          <w:szCs w:val="32"/>
        </w:rPr>
      </w:pPr>
      <w:r>
        <w:rPr>
          <w:rFonts w:hint="eastAsia"/>
          <w:bCs/>
          <w:color w:val="000000"/>
          <w:szCs w:val="32"/>
        </w:rPr>
        <w:t>（</w:t>
      </w:r>
      <w:r>
        <w:rPr>
          <w:bCs/>
          <w:color w:val="000000"/>
          <w:szCs w:val="32"/>
        </w:rPr>
        <w:t>1</w:t>
      </w:r>
      <w:r>
        <w:rPr>
          <w:rFonts w:hint="eastAsia"/>
          <w:bCs/>
          <w:color w:val="000000"/>
          <w:szCs w:val="32"/>
        </w:rPr>
        <w:t>）</w:t>
      </w:r>
      <w:r>
        <w:rPr>
          <w:rFonts w:hint="eastAsia"/>
          <w:bCs/>
          <w:color w:val="000000"/>
          <w:spacing w:val="2"/>
          <w:szCs w:val="32"/>
        </w:rPr>
        <w:t>地理标志产品专馆</w:t>
      </w:r>
      <w:r>
        <w:rPr>
          <w:rFonts w:hint="eastAsia"/>
          <w:color w:val="000000"/>
          <w:szCs w:val="32"/>
          <w:lang w:bidi="en-US"/>
        </w:rPr>
        <w:t>国际展区</w:t>
      </w:r>
    </w:p>
    <w:p>
      <w:pPr>
        <w:adjustRightInd w:val="0"/>
        <w:spacing w:line="560" w:lineRule="exact"/>
        <w:ind w:firstLine="643"/>
        <w:rPr>
          <w:color w:val="000000"/>
          <w:spacing w:val="2"/>
          <w:szCs w:val="32"/>
        </w:rPr>
      </w:pPr>
      <w:r>
        <w:rPr>
          <w:rFonts w:hint="eastAsia"/>
          <w:color w:val="000000"/>
          <w:spacing w:val="2"/>
          <w:szCs w:val="32"/>
        </w:rPr>
        <w:t>邀请国（境）外地理标志产品生产企业、地理标志产品行业协会、合法经销商等，展示地理标志产品、发布交易需求，</w:t>
      </w:r>
      <w:r>
        <w:rPr>
          <w:rFonts w:hint="eastAsia"/>
          <w:color w:val="000000"/>
          <w:szCs w:val="32"/>
        </w:rPr>
        <w:t>打造国际地理标志产品专馆，</w:t>
      </w:r>
      <w:r>
        <w:rPr>
          <w:rFonts w:hint="eastAsia"/>
          <w:color w:val="000000"/>
          <w:szCs w:val="32"/>
          <w:lang w:bidi="en-US"/>
        </w:rPr>
        <w:t>地理标志产品交易平台</w:t>
      </w:r>
      <w:r>
        <w:rPr>
          <w:rFonts w:hint="eastAsia"/>
          <w:color w:val="000000"/>
          <w:spacing w:val="2"/>
          <w:szCs w:val="32"/>
        </w:rPr>
        <w:t>将特设中欧互认地理标志产品展示区。</w:t>
      </w:r>
    </w:p>
    <w:p>
      <w:pPr>
        <w:adjustRightInd w:val="0"/>
        <w:spacing w:line="560" w:lineRule="exact"/>
        <w:ind w:firstLine="643"/>
        <w:rPr>
          <w:color w:val="000000"/>
          <w:spacing w:val="2"/>
          <w:szCs w:val="32"/>
        </w:rPr>
      </w:pPr>
      <w:r>
        <w:rPr>
          <w:rFonts w:hint="eastAsia"/>
        </w:rPr>
        <w:t>（</w:t>
      </w:r>
      <w:r>
        <w:t>2</w:t>
      </w:r>
      <w:r>
        <w:rPr>
          <w:rFonts w:hint="eastAsia"/>
        </w:rPr>
        <w:t>）</w:t>
      </w:r>
      <w:r>
        <w:rPr>
          <w:rFonts w:hint="eastAsia"/>
          <w:bCs/>
          <w:color w:val="000000"/>
          <w:spacing w:val="2"/>
          <w:szCs w:val="32"/>
        </w:rPr>
        <w:t>地理标志产品专馆</w:t>
      </w:r>
      <w:r>
        <w:rPr>
          <w:rFonts w:hint="eastAsia"/>
          <w:color w:val="000000"/>
          <w:szCs w:val="32"/>
          <w:lang w:bidi="en-US"/>
        </w:rPr>
        <w:t>国内展区</w:t>
      </w:r>
    </w:p>
    <w:p>
      <w:pPr>
        <w:spacing w:line="600" w:lineRule="exact"/>
        <w:ind w:firstLine="648" w:firstLineChars="200"/>
        <w:rPr>
          <w:rFonts w:ascii="仿宋_GB2312" w:hAnsi="仿宋"/>
        </w:rPr>
      </w:pPr>
      <w:r>
        <w:rPr>
          <w:rFonts w:hint="eastAsia"/>
          <w:color w:val="000000"/>
          <w:spacing w:val="2"/>
          <w:szCs w:val="32"/>
          <w:lang w:bidi="en-US"/>
        </w:rPr>
        <w:t>邀请国内地理标志专用标志合法使用人、地理标志产品权利人、地理标志产品行业协会</w:t>
      </w:r>
      <w:r>
        <w:rPr>
          <w:rFonts w:hint="eastAsia" w:ascii="仿宋_GB2312" w:hAnsi="仿宋"/>
        </w:rPr>
        <w:t>商会等，展示具有地方特色的地理标志产品，发布交易需求，积极推动地理标志运用与乡村振兴战略有机结合。</w:t>
      </w:r>
    </w:p>
    <w:p>
      <w:pPr>
        <w:spacing w:line="600" w:lineRule="exact"/>
        <w:ind w:firstLine="640" w:firstLineChars="200"/>
        <w:rPr>
          <w:rFonts w:hint="eastAsia" w:ascii="仿宋_GB2312" w:hAnsi="仿宋"/>
        </w:rPr>
      </w:pPr>
      <w:r>
        <w:rPr>
          <w:rFonts w:hint="eastAsia" w:ascii="仿宋_GB2312" w:hAnsi="仿宋"/>
        </w:rPr>
        <w:t>2.</w:t>
      </w:r>
      <w:r>
        <w:rPr>
          <w:rFonts w:hint="eastAsia"/>
          <w:color w:val="000000"/>
          <w:szCs w:val="32"/>
          <w:lang w:bidi="en-US"/>
        </w:rPr>
        <w:t>知识产权交易博览馆。</w:t>
      </w:r>
    </w:p>
    <w:p>
      <w:pPr>
        <w:adjustRightInd w:val="0"/>
        <w:spacing w:line="560" w:lineRule="exact"/>
        <w:ind w:firstLine="640" w:firstLineChars="200"/>
        <w:rPr>
          <w:bCs/>
          <w:color w:val="000000"/>
          <w:kern w:val="44"/>
          <w:szCs w:val="32"/>
        </w:rPr>
      </w:pPr>
      <w:r>
        <w:rPr>
          <w:rFonts w:hint="eastAsia"/>
          <w:bCs/>
          <w:color w:val="000000"/>
          <w:kern w:val="44"/>
          <w:szCs w:val="32"/>
        </w:rPr>
        <w:t>（</w:t>
      </w:r>
      <w:r>
        <w:rPr>
          <w:bCs/>
          <w:color w:val="000000"/>
          <w:kern w:val="44"/>
          <w:szCs w:val="32"/>
        </w:rPr>
        <w:t>3</w:t>
      </w:r>
      <w:r>
        <w:rPr>
          <w:rFonts w:hint="eastAsia"/>
          <w:bCs/>
          <w:color w:val="000000"/>
          <w:kern w:val="44"/>
          <w:szCs w:val="32"/>
        </w:rPr>
        <w:t>）</w:t>
      </w:r>
      <w:r>
        <w:rPr>
          <w:rFonts w:hint="eastAsia"/>
          <w:bCs/>
          <w:color w:val="000000"/>
          <w:kern w:val="44"/>
          <w:szCs w:val="32"/>
          <w:lang w:bidi="en-US"/>
        </w:rPr>
        <w:t>中国专利金奖成果博览区</w:t>
      </w:r>
    </w:p>
    <w:p>
      <w:pPr>
        <w:adjustRightInd w:val="0"/>
        <w:spacing w:line="560" w:lineRule="exact"/>
        <w:ind w:firstLine="651"/>
        <w:rPr>
          <w:b/>
          <w:bCs/>
          <w:color w:val="000000"/>
          <w:spacing w:val="2"/>
          <w:szCs w:val="32"/>
        </w:rPr>
      </w:pPr>
      <w:r>
        <w:rPr>
          <w:rFonts w:hint="eastAsia"/>
          <w:color w:val="000000"/>
          <w:spacing w:val="2"/>
          <w:szCs w:val="32"/>
          <w:lang w:bidi="en-US"/>
        </w:rPr>
        <w:t>邀请获得中国专利金奖</w:t>
      </w:r>
      <w:r>
        <w:rPr>
          <w:rFonts w:hint="eastAsia"/>
          <w:color w:val="000000"/>
          <w:spacing w:val="2"/>
          <w:szCs w:val="32"/>
          <w:lang w:bidi="ar"/>
        </w:rPr>
        <w:t>的企业展示获奖专利技术及其产品</w:t>
      </w:r>
      <w:r>
        <w:rPr>
          <w:rFonts w:hint="eastAsia"/>
          <w:color w:val="000000"/>
          <w:spacing w:val="2"/>
          <w:szCs w:val="32"/>
        </w:rPr>
        <w:t>。重点展示近三年前沿性基础研究、引领性原创成果等方面取得的重大进展。</w:t>
      </w:r>
    </w:p>
    <w:p>
      <w:pPr>
        <w:adjustRightInd w:val="0"/>
        <w:spacing w:line="560" w:lineRule="exact"/>
        <w:ind w:firstLine="651"/>
        <w:rPr>
          <w:bCs/>
          <w:color w:val="000000"/>
          <w:spacing w:val="2"/>
          <w:szCs w:val="32"/>
        </w:rPr>
      </w:pPr>
      <w:r>
        <w:rPr>
          <w:rFonts w:hint="eastAsia"/>
          <w:bCs/>
          <w:color w:val="000000"/>
          <w:spacing w:val="2"/>
          <w:szCs w:val="32"/>
        </w:rPr>
        <w:t>（</w:t>
      </w:r>
      <w:r>
        <w:rPr>
          <w:bCs/>
          <w:color w:val="000000"/>
          <w:spacing w:val="2"/>
          <w:szCs w:val="32"/>
        </w:rPr>
        <w:t>4</w:t>
      </w:r>
      <w:r>
        <w:rPr>
          <w:rFonts w:hint="eastAsia"/>
          <w:bCs/>
          <w:color w:val="000000"/>
          <w:spacing w:val="2"/>
          <w:szCs w:val="32"/>
        </w:rPr>
        <w:t>）专利技术交易博览区</w:t>
      </w:r>
    </w:p>
    <w:p>
      <w:pPr>
        <w:adjustRightInd w:val="0"/>
        <w:spacing w:line="560" w:lineRule="exact"/>
        <w:ind w:firstLine="648"/>
        <w:rPr>
          <w:color w:val="000000"/>
          <w:szCs w:val="32"/>
          <w:shd w:val="clear" w:color="auto" w:fill="FFFFFF"/>
        </w:rPr>
      </w:pPr>
      <w:r>
        <w:rPr>
          <w:rFonts w:hint="eastAsia"/>
          <w:color w:val="000000"/>
          <w:spacing w:val="2"/>
          <w:szCs w:val="32"/>
        </w:rPr>
        <w:t>邀请国内高校院所、国有企业、重点产业园区、产业联盟、专业镇、孵化器、湾高赛获奖单位等创新主体展示专利技术，并进行许可、交易。重点针对战略性新兴产业需求，对接</w:t>
      </w:r>
      <w:r>
        <w:rPr>
          <w:rFonts w:hint="eastAsia"/>
          <w:color w:val="000000"/>
          <w:szCs w:val="32"/>
          <w:shd w:val="clear" w:color="auto" w:fill="FFFFFF"/>
        </w:rPr>
        <w:t>高校院所、国有企业专利供给。</w:t>
      </w:r>
    </w:p>
    <w:p>
      <w:pPr>
        <w:adjustRightInd w:val="0"/>
        <w:spacing w:line="560" w:lineRule="exact"/>
        <w:ind w:firstLine="643"/>
        <w:rPr>
          <w:bCs/>
          <w:color w:val="000000"/>
          <w:spacing w:val="2"/>
          <w:szCs w:val="32"/>
        </w:rPr>
      </w:pPr>
      <w:r>
        <w:rPr>
          <w:rFonts w:hint="eastAsia"/>
          <w:bCs/>
          <w:color w:val="000000"/>
          <w:szCs w:val="32"/>
        </w:rPr>
        <w:t>（</w:t>
      </w:r>
      <w:r>
        <w:rPr>
          <w:bCs/>
          <w:color w:val="000000"/>
          <w:szCs w:val="32"/>
        </w:rPr>
        <w:t>5</w:t>
      </w:r>
      <w:r>
        <w:rPr>
          <w:rFonts w:hint="eastAsia"/>
          <w:bCs/>
          <w:color w:val="000000"/>
          <w:szCs w:val="32"/>
        </w:rPr>
        <w:t>）</w:t>
      </w:r>
      <w:r>
        <w:rPr>
          <w:rFonts w:hint="eastAsia"/>
          <w:bCs/>
          <w:color w:val="000000"/>
          <w:spacing w:val="2"/>
          <w:szCs w:val="32"/>
        </w:rPr>
        <w:t>商标品牌交易博览区</w:t>
      </w:r>
    </w:p>
    <w:p>
      <w:pPr>
        <w:adjustRightInd w:val="0"/>
        <w:spacing w:line="560" w:lineRule="exact"/>
        <w:ind w:firstLine="640"/>
        <w:rPr>
          <w:color w:val="000000"/>
          <w:szCs w:val="32"/>
        </w:rPr>
      </w:pPr>
      <w:r>
        <w:rPr>
          <w:rFonts w:hint="eastAsia"/>
          <w:color w:val="000000"/>
          <w:szCs w:val="32"/>
        </w:rPr>
        <w:t>邀请国内外创新型企业、品牌特色型企业、老字号、商会展示品牌形象，宣传品牌建设与发展经验，发布企业商标许可交易需求。</w:t>
      </w:r>
    </w:p>
    <w:p>
      <w:pPr>
        <w:adjustRightInd w:val="0"/>
        <w:spacing w:line="560" w:lineRule="exact"/>
        <w:ind w:firstLine="651"/>
        <w:rPr>
          <w:bCs/>
          <w:color w:val="000000"/>
          <w:spacing w:val="2"/>
          <w:szCs w:val="32"/>
        </w:rPr>
      </w:pPr>
      <w:r>
        <w:rPr>
          <w:rFonts w:hint="eastAsia"/>
          <w:bCs/>
          <w:color w:val="000000"/>
          <w:spacing w:val="2"/>
          <w:szCs w:val="32"/>
        </w:rPr>
        <w:t>（</w:t>
      </w:r>
      <w:r>
        <w:rPr>
          <w:bCs/>
          <w:color w:val="000000"/>
          <w:spacing w:val="2"/>
          <w:szCs w:val="32"/>
        </w:rPr>
        <w:t>6</w:t>
      </w:r>
      <w:r>
        <w:rPr>
          <w:rFonts w:hint="eastAsia"/>
          <w:bCs/>
          <w:color w:val="000000"/>
          <w:spacing w:val="2"/>
          <w:szCs w:val="32"/>
        </w:rPr>
        <w:t>）版权文化交易博览区</w:t>
      </w:r>
    </w:p>
    <w:p>
      <w:pPr>
        <w:adjustRightInd w:val="0"/>
        <w:spacing w:line="560" w:lineRule="exact"/>
        <w:ind w:firstLine="640"/>
        <w:rPr>
          <w:color w:val="000000"/>
          <w:szCs w:val="32"/>
        </w:rPr>
      </w:pPr>
      <w:r>
        <w:rPr>
          <w:rFonts w:hint="eastAsia"/>
          <w:color w:val="000000"/>
          <w:szCs w:val="32"/>
        </w:rPr>
        <w:t>邀请国内外文化、动漫、软著等企业，展示国内文化产品实物、相关版权、动漫、软著等产品，发布交易市场供给和需求，搭建版权文化交易展示平台。</w:t>
      </w:r>
    </w:p>
    <w:p>
      <w:pPr>
        <w:adjustRightInd w:val="0"/>
        <w:spacing w:line="560" w:lineRule="exact"/>
        <w:ind w:firstLine="651"/>
        <w:rPr>
          <w:bCs/>
          <w:color w:val="000000"/>
          <w:spacing w:val="2"/>
          <w:szCs w:val="32"/>
        </w:rPr>
      </w:pPr>
      <w:r>
        <w:rPr>
          <w:rFonts w:hint="eastAsia"/>
          <w:bCs/>
          <w:color w:val="000000"/>
          <w:spacing w:val="2"/>
          <w:szCs w:val="32"/>
        </w:rPr>
        <w:t>（</w:t>
      </w:r>
      <w:r>
        <w:rPr>
          <w:bCs/>
          <w:color w:val="000000"/>
          <w:spacing w:val="2"/>
          <w:szCs w:val="32"/>
        </w:rPr>
        <w:t>7</w:t>
      </w:r>
      <w:r>
        <w:rPr>
          <w:rFonts w:hint="eastAsia"/>
          <w:bCs/>
          <w:color w:val="000000"/>
          <w:spacing w:val="2"/>
          <w:szCs w:val="32"/>
        </w:rPr>
        <w:t>）国际知识产权交易博览区</w:t>
      </w:r>
    </w:p>
    <w:p>
      <w:pPr>
        <w:adjustRightInd w:val="0"/>
        <w:spacing w:line="560" w:lineRule="exact"/>
        <w:ind w:firstLine="640"/>
        <w:rPr>
          <w:color w:val="000000"/>
          <w:szCs w:val="32"/>
        </w:rPr>
      </w:pPr>
      <w:r>
        <w:rPr>
          <w:rFonts w:hint="eastAsia"/>
          <w:color w:val="000000"/>
          <w:szCs w:val="32"/>
        </w:rPr>
        <w:t>邀请国外重点国家和地区知识产权服务机构以及创新企业等展示各国知识产权特色服务模式，展示具有地域特点的知识产权交易运营成果，发布知识产权供需信息，宣传知识产权贸易成果及贸易政策。</w:t>
      </w:r>
    </w:p>
    <w:p>
      <w:pPr>
        <w:adjustRightInd w:val="0"/>
        <w:spacing w:line="560" w:lineRule="exact"/>
        <w:ind w:firstLine="651"/>
        <w:rPr>
          <w:bCs/>
          <w:color w:val="000000"/>
          <w:spacing w:val="2"/>
          <w:szCs w:val="32"/>
        </w:rPr>
      </w:pPr>
      <w:r>
        <w:rPr>
          <w:rFonts w:hint="eastAsia"/>
          <w:bCs/>
          <w:color w:val="000000"/>
          <w:spacing w:val="2"/>
          <w:szCs w:val="32"/>
        </w:rPr>
        <w:t>（</w:t>
      </w:r>
      <w:r>
        <w:rPr>
          <w:bCs/>
          <w:color w:val="000000"/>
          <w:spacing w:val="2"/>
          <w:szCs w:val="32"/>
        </w:rPr>
        <w:t>8</w:t>
      </w:r>
      <w:r>
        <w:rPr>
          <w:rFonts w:hint="eastAsia"/>
          <w:bCs/>
          <w:color w:val="000000"/>
          <w:spacing w:val="2"/>
          <w:szCs w:val="32"/>
        </w:rPr>
        <w:t>）知识产权运营服务展区</w:t>
      </w:r>
    </w:p>
    <w:p>
      <w:pPr>
        <w:adjustRightInd w:val="0"/>
        <w:spacing w:line="560" w:lineRule="exact"/>
        <w:ind w:firstLine="640"/>
        <w:rPr>
          <w:color w:val="000000"/>
          <w:szCs w:val="32"/>
        </w:rPr>
      </w:pPr>
      <w:r>
        <w:rPr>
          <w:rFonts w:hint="eastAsia"/>
          <w:color w:val="000000"/>
          <w:szCs w:val="32"/>
        </w:rPr>
        <w:t>邀请全球知识产权服务机构，展示知识产权交易运营、金融、咨询等知识产权服务项目及成果，提供知识产权交易资源，对接知识产权运营交易需求。</w:t>
      </w:r>
    </w:p>
    <w:p>
      <w:pPr>
        <w:adjustRightInd w:val="0"/>
        <w:spacing w:line="560" w:lineRule="exact"/>
        <w:ind w:firstLine="640" w:firstLineChars="200"/>
        <w:outlineLvl w:val="0"/>
        <w:rPr>
          <w:rFonts w:eastAsia="楷体_GB2312"/>
          <w:b/>
          <w:color w:val="000000"/>
          <w:szCs w:val="32"/>
        </w:rPr>
      </w:pPr>
      <w:r>
        <w:rPr>
          <w:rFonts w:hint="eastAsia" w:eastAsia="楷体_GB2312"/>
          <w:color w:val="000000"/>
          <w:szCs w:val="32"/>
        </w:rPr>
        <w:t>（二）知识产权湾区论坛</w:t>
      </w:r>
    </w:p>
    <w:p>
      <w:pPr>
        <w:adjustRightInd w:val="0"/>
        <w:spacing w:line="560" w:lineRule="exact"/>
        <w:ind w:firstLine="640" w:firstLineChars="200"/>
        <w:rPr>
          <w:color w:val="000000"/>
          <w:szCs w:val="32"/>
        </w:rPr>
      </w:pPr>
      <w:r>
        <w:rPr>
          <w:rFonts w:hint="eastAsia"/>
          <w:color w:val="000000"/>
          <w:szCs w:val="32"/>
        </w:rPr>
        <w:t>知识产权湾区论坛将聚集优秀企业家、发明人、专家学者和智库代表，共同探讨知识产权热点问题，将</w:t>
      </w:r>
      <w:r>
        <w:rPr>
          <w:color w:val="000000"/>
          <w:szCs w:val="32"/>
        </w:rPr>
        <w:t>“</w:t>
      </w:r>
      <w:r>
        <w:rPr>
          <w:rFonts w:hint="eastAsia"/>
          <w:color w:val="000000"/>
          <w:szCs w:val="32"/>
        </w:rPr>
        <w:t>湾区论坛</w:t>
      </w:r>
      <w:r>
        <w:rPr>
          <w:color w:val="000000"/>
          <w:szCs w:val="32"/>
        </w:rPr>
        <w:t>”</w:t>
      </w:r>
      <w:r>
        <w:rPr>
          <w:rFonts w:hint="eastAsia"/>
          <w:color w:val="000000"/>
          <w:szCs w:val="32"/>
        </w:rPr>
        <w:t>打造成国内知识产权与地理标志理论前沿高地。采用经审核的图文形式展示，或经具备相关资质的网络视听平台支持以录播、转播形式呈现。活动</w:t>
      </w:r>
      <w:r>
        <w:rPr>
          <w:color w:val="000000"/>
          <w:szCs w:val="32"/>
        </w:rPr>
        <w:t>围绕</w:t>
      </w:r>
      <w:r>
        <w:rPr>
          <w:rFonts w:hint="eastAsia"/>
          <w:color w:val="000000"/>
          <w:szCs w:val="32"/>
        </w:rPr>
        <w:t>“贯彻强国建设纲要  推进构建新发展格局”主题</w:t>
      </w:r>
      <w:r>
        <w:rPr>
          <w:color w:val="000000"/>
          <w:szCs w:val="32"/>
        </w:rPr>
        <w:t>设置不少于8场论坛。</w:t>
      </w:r>
      <w:r>
        <w:rPr>
          <w:rFonts w:hint="eastAsia"/>
          <w:color w:val="000000"/>
          <w:szCs w:val="32"/>
        </w:rPr>
        <w:t>具体如下：</w:t>
      </w:r>
    </w:p>
    <w:p>
      <w:pPr>
        <w:adjustRightInd w:val="0"/>
        <w:spacing w:line="560" w:lineRule="exact"/>
        <w:ind w:firstLine="643" w:firstLineChars="200"/>
        <w:rPr>
          <w:rFonts w:hint="eastAsia"/>
          <w:b/>
          <w:color w:val="000000"/>
          <w:szCs w:val="32"/>
        </w:rPr>
      </w:pPr>
      <w:r>
        <w:rPr>
          <w:b/>
          <w:color w:val="000000"/>
          <w:szCs w:val="32"/>
        </w:rPr>
        <w:t>1.</w:t>
      </w:r>
      <w:r>
        <w:rPr>
          <w:rFonts w:hint="eastAsia"/>
          <w:b/>
          <w:color w:val="000000"/>
          <w:szCs w:val="32"/>
        </w:rPr>
        <w:t>主论坛：贯彻强国建设纲要</w:t>
      </w:r>
      <w:r>
        <w:rPr>
          <w:b/>
          <w:color w:val="000000"/>
          <w:szCs w:val="32"/>
        </w:rPr>
        <w:t xml:space="preserve"> </w:t>
      </w:r>
      <w:r>
        <w:rPr>
          <w:rFonts w:hint="eastAsia"/>
          <w:b/>
          <w:color w:val="000000"/>
          <w:szCs w:val="32"/>
        </w:rPr>
        <w:t xml:space="preserve"> 推进构建新发展格局</w:t>
      </w:r>
    </w:p>
    <w:p>
      <w:pPr>
        <w:adjustRightInd w:val="0"/>
        <w:spacing w:line="560" w:lineRule="exact"/>
        <w:ind w:firstLine="640" w:firstLineChars="200"/>
        <w:rPr>
          <w:color w:val="000000"/>
          <w:szCs w:val="32"/>
        </w:rPr>
      </w:pPr>
      <w:r>
        <w:rPr>
          <w:rFonts w:hint="eastAsia"/>
          <w:color w:val="000000"/>
          <w:szCs w:val="32"/>
        </w:rPr>
        <w:t>邀请国内外知识产权和</w:t>
      </w:r>
      <w:r>
        <w:rPr>
          <w:color w:val="000000"/>
          <w:szCs w:val="32"/>
        </w:rPr>
        <w:t>地理标志</w:t>
      </w:r>
      <w:r>
        <w:rPr>
          <w:rFonts w:hint="eastAsia"/>
          <w:color w:val="000000"/>
          <w:szCs w:val="32"/>
        </w:rPr>
        <w:t>领域专家学者、科技创新领军企业负责人、知名知识产权服务机构负责人等，围绕贯彻和落实知识产权强国建设纲要，</w:t>
      </w:r>
      <w:r>
        <w:rPr>
          <w:color w:val="000000"/>
          <w:szCs w:val="32"/>
          <w:shd w:val="clear" w:color="auto" w:fill="FFFFFF"/>
        </w:rPr>
        <w:t>为更好发挥知识产权制度激励创新</w:t>
      </w:r>
      <w:r>
        <w:rPr>
          <w:rFonts w:hint="eastAsia"/>
          <w:color w:val="000000"/>
          <w:szCs w:val="32"/>
          <w:shd w:val="clear" w:color="auto" w:fill="FFFFFF"/>
        </w:rPr>
        <w:t>和</w:t>
      </w:r>
      <w:r>
        <w:rPr>
          <w:color w:val="000000"/>
          <w:szCs w:val="32"/>
          <w:shd w:val="clear" w:color="auto" w:fill="FFFFFF"/>
        </w:rPr>
        <w:t>地理标志</w:t>
      </w:r>
      <w:r>
        <w:rPr>
          <w:rFonts w:hint="eastAsia"/>
          <w:color w:val="000000"/>
          <w:szCs w:val="32"/>
          <w:shd w:val="clear" w:color="auto" w:fill="FFFFFF"/>
        </w:rPr>
        <w:t>助力乡村振兴作用</w:t>
      </w:r>
      <w:r>
        <w:rPr>
          <w:color w:val="000000"/>
          <w:szCs w:val="32"/>
          <w:shd w:val="clear" w:color="auto" w:fill="FFFFFF"/>
        </w:rPr>
        <w:t>，促进经济高质量发展</w:t>
      </w:r>
      <w:r>
        <w:rPr>
          <w:color w:val="000000"/>
          <w:szCs w:val="32"/>
        </w:rPr>
        <w:t>献计献策</w:t>
      </w:r>
      <w:r>
        <w:rPr>
          <w:rFonts w:hint="eastAsia"/>
          <w:color w:val="000000"/>
          <w:szCs w:val="32"/>
        </w:rPr>
        <w:t>。</w:t>
      </w:r>
    </w:p>
    <w:p>
      <w:pPr>
        <w:adjustRightInd w:val="0"/>
        <w:spacing w:line="560" w:lineRule="exact"/>
        <w:ind w:firstLine="643" w:firstLineChars="200"/>
        <w:rPr>
          <w:rFonts w:hint="eastAsia"/>
          <w:b/>
          <w:color w:val="000000"/>
          <w:szCs w:val="32"/>
        </w:rPr>
      </w:pPr>
      <w:r>
        <w:rPr>
          <w:b/>
          <w:color w:val="000000"/>
          <w:szCs w:val="32"/>
        </w:rPr>
        <w:t>2.</w:t>
      </w:r>
      <w:r>
        <w:rPr>
          <w:rFonts w:hint="eastAsia"/>
          <w:b/>
          <w:color w:val="000000"/>
          <w:szCs w:val="32"/>
        </w:rPr>
        <w:t>分论坛:</w:t>
      </w:r>
    </w:p>
    <w:p>
      <w:pPr>
        <w:adjustRightInd w:val="0"/>
        <w:snapToGrid w:val="0"/>
        <w:spacing w:line="620" w:lineRule="exact"/>
        <w:ind w:firstLine="648" w:firstLineChars="200"/>
        <w:rPr>
          <w:color w:val="000000"/>
          <w:szCs w:val="32"/>
        </w:rPr>
      </w:pPr>
      <w:r>
        <w:rPr>
          <w:bCs/>
          <w:color w:val="000000"/>
          <w:spacing w:val="2"/>
          <w:szCs w:val="32"/>
        </w:rPr>
        <w:t>（</w:t>
      </w:r>
      <w:r>
        <w:rPr>
          <w:rFonts w:hint="eastAsia"/>
          <w:bCs/>
          <w:color w:val="000000"/>
          <w:spacing w:val="2"/>
          <w:szCs w:val="32"/>
        </w:rPr>
        <w:t>1</w:t>
      </w:r>
      <w:r>
        <w:rPr>
          <w:bCs/>
          <w:color w:val="000000"/>
          <w:spacing w:val="2"/>
          <w:szCs w:val="32"/>
        </w:rPr>
        <w:t>）</w:t>
      </w:r>
      <w:r>
        <w:rPr>
          <w:color w:val="000000"/>
          <w:szCs w:val="32"/>
        </w:rPr>
        <w:t>知识产权转移转化与开放许可</w:t>
      </w:r>
    </w:p>
    <w:p>
      <w:pPr>
        <w:adjustRightInd w:val="0"/>
        <w:snapToGrid w:val="0"/>
        <w:spacing w:line="620" w:lineRule="exact"/>
        <w:ind w:firstLine="640" w:firstLineChars="200"/>
        <w:rPr>
          <w:color w:val="000000"/>
          <w:szCs w:val="32"/>
        </w:rPr>
      </w:pPr>
      <w:r>
        <w:rPr>
          <w:color w:val="000000"/>
          <w:szCs w:val="32"/>
        </w:rPr>
        <w:t>围绕专利转化专项计划及开放许可试点工作，邀请国家知识产权局运用促进司，兄弟省市知识产权局，具有实操经验的高校院所、国企，及相关领域的专家学者等。</w:t>
      </w:r>
    </w:p>
    <w:p>
      <w:pPr>
        <w:adjustRightInd w:val="0"/>
        <w:snapToGrid w:val="0"/>
        <w:spacing w:line="620" w:lineRule="exact"/>
        <w:ind w:firstLine="648" w:firstLineChars="200"/>
        <w:rPr>
          <w:bCs/>
          <w:color w:val="000000"/>
          <w:spacing w:val="2"/>
          <w:szCs w:val="32"/>
          <w:highlight w:val="yellow"/>
        </w:rPr>
      </w:pPr>
      <w:r>
        <w:rPr>
          <w:bCs/>
          <w:color w:val="000000"/>
          <w:spacing w:val="2"/>
          <w:szCs w:val="32"/>
        </w:rPr>
        <w:t>（</w:t>
      </w:r>
      <w:r>
        <w:rPr>
          <w:rFonts w:hint="eastAsia"/>
          <w:bCs/>
          <w:color w:val="000000"/>
          <w:spacing w:val="2"/>
          <w:szCs w:val="32"/>
        </w:rPr>
        <w:t>2</w:t>
      </w:r>
      <w:r>
        <w:rPr>
          <w:bCs/>
          <w:color w:val="000000"/>
          <w:spacing w:val="2"/>
          <w:szCs w:val="32"/>
        </w:rPr>
        <w:t>）知识产权与金融资源融合发展</w:t>
      </w:r>
    </w:p>
    <w:p>
      <w:pPr>
        <w:adjustRightInd w:val="0"/>
        <w:snapToGrid w:val="0"/>
        <w:spacing w:line="620" w:lineRule="exact"/>
        <w:ind w:firstLine="640" w:firstLineChars="200"/>
        <w:rPr>
          <w:color w:val="000000"/>
          <w:szCs w:val="32"/>
        </w:rPr>
      </w:pPr>
      <w:r>
        <w:rPr>
          <w:rFonts w:hint="eastAsia"/>
          <w:color w:val="000000"/>
          <w:szCs w:val="32"/>
        </w:rPr>
        <w:t>重点围绕知识产权质押融资、证券化等主题，</w:t>
      </w:r>
      <w:r>
        <w:rPr>
          <w:color w:val="000000"/>
          <w:szCs w:val="32"/>
        </w:rPr>
        <w:t>邀请知识产权及金融主管部门、金融机构、知识产权服务机构及创新型企业代表，探讨如何加速知识产权与创新资源、金融资本、产业发展的多维融通，建立和完善知识产权金融服务体系和运营生态。</w:t>
      </w:r>
    </w:p>
    <w:p>
      <w:pPr>
        <w:adjustRightInd w:val="0"/>
        <w:snapToGrid w:val="0"/>
        <w:spacing w:line="620" w:lineRule="exact"/>
        <w:ind w:firstLine="648" w:firstLineChars="200"/>
        <w:rPr>
          <w:bCs/>
          <w:color w:val="000000"/>
          <w:spacing w:val="2"/>
          <w:szCs w:val="32"/>
        </w:rPr>
      </w:pPr>
      <w:r>
        <w:rPr>
          <w:bCs/>
          <w:color w:val="000000"/>
          <w:spacing w:val="2"/>
          <w:szCs w:val="32"/>
        </w:rPr>
        <w:t>（</w:t>
      </w:r>
      <w:r>
        <w:rPr>
          <w:rFonts w:hint="eastAsia"/>
          <w:bCs/>
          <w:color w:val="000000"/>
          <w:spacing w:val="2"/>
          <w:szCs w:val="32"/>
        </w:rPr>
        <w:t>3</w:t>
      </w:r>
      <w:r>
        <w:rPr>
          <w:bCs/>
          <w:color w:val="000000"/>
          <w:spacing w:val="2"/>
          <w:szCs w:val="32"/>
        </w:rPr>
        <w:t>）地理标志发展高峰论坛</w:t>
      </w:r>
    </w:p>
    <w:p>
      <w:pPr>
        <w:adjustRightInd w:val="0"/>
        <w:spacing w:line="560" w:lineRule="exact"/>
        <w:ind w:firstLine="651"/>
        <w:rPr>
          <w:rFonts w:hint="eastAsia"/>
          <w:color w:val="000000"/>
          <w:szCs w:val="32"/>
        </w:rPr>
      </w:pPr>
      <w:r>
        <w:rPr>
          <w:color w:val="000000"/>
          <w:szCs w:val="32"/>
        </w:rPr>
        <w:t>聚焦全球和各地区地理标志贸易热点，邀请各国地理标志权威研究学者、典型贸易代表等，围绕中欧地理标志互认宣贯、县域经济发展、区域品牌建设、产业化运营等话题，打造地理标志对话平台。</w:t>
      </w:r>
    </w:p>
    <w:p>
      <w:pPr>
        <w:adjustRightInd w:val="0"/>
        <w:spacing w:line="560" w:lineRule="exact"/>
        <w:ind w:firstLine="651"/>
        <w:rPr>
          <w:bCs/>
          <w:color w:val="000000"/>
          <w:spacing w:val="2"/>
          <w:szCs w:val="32"/>
        </w:rPr>
      </w:pPr>
      <w:r>
        <w:rPr>
          <w:rFonts w:hint="eastAsia"/>
          <w:bCs/>
          <w:color w:val="000000"/>
          <w:spacing w:val="2"/>
          <w:szCs w:val="32"/>
        </w:rPr>
        <w:t>（4）知识产权与国际贸易规则</w:t>
      </w:r>
    </w:p>
    <w:p>
      <w:pPr>
        <w:adjustRightInd w:val="0"/>
        <w:spacing w:line="560" w:lineRule="exact"/>
        <w:ind w:firstLine="640" w:firstLineChars="200"/>
        <w:rPr>
          <w:color w:val="000000"/>
          <w:szCs w:val="32"/>
        </w:rPr>
      </w:pPr>
      <w:r>
        <w:rPr>
          <w:rFonts w:hint="eastAsia"/>
          <w:color w:val="000000"/>
          <w:szCs w:val="32"/>
        </w:rPr>
        <w:t>邀请知识产权管理部门有关人士、具有跨国知识产权保护实践的企业家、国际律师、国际知识产权组织机构在华代表等，分析知识产权贸易国际形势，分享知识产权跨境贸易经验，探索建设公平的知识产权跨境贸易机制的有效路径。</w:t>
      </w:r>
    </w:p>
    <w:p>
      <w:pPr>
        <w:adjustRightInd w:val="0"/>
        <w:spacing w:line="560" w:lineRule="exact"/>
        <w:ind w:firstLine="651"/>
        <w:rPr>
          <w:bCs/>
          <w:color w:val="000000"/>
          <w:spacing w:val="2"/>
          <w:szCs w:val="32"/>
        </w:rPr>
      </w:pPr>
      <w:r>
        <w:rPr>
          <w:rFonts w:hint="eastAsia"/>
          <w:bCs/>
          <w:color w:val="000000"/>
          <w:spacing w:val="2"/>
          <w:szCs w:val="32"/>
        </w:rPr>
        <w:t>（5）商标品牌价值与全球化保护策略</w:t>
      </w:r>
    </w:p>
    <w:p>
      <w:pPr>
        <w:adjustRightInd w:val="0"/>
        <w:spacing w:line="560" w:lineRule="exact"/>
        <w:ind w:firstLine="640" w:firstLineChars="200"/>
        <w:rPr>
          <w:color w:val="000000"/>
          <w:szCs w:val="32"/>
        </w:rPr>
      </w:pPr>
      <w:r>
        <w:rPr>
          <w:rFonts w:hint="eastAsia"/>
          <w:color w:val="000000"/>
          <w:szCs w:val="32"/>
        </w:rPr>
        <w:t>邀请具有一定国际影响力的知名企业代表及商标服务机构等，围绕企业品牌建设所面临的瓶颈、挑战、机遇等，进行分解剖析，针对性地提出全球化保护路径与策略，助力企业提升国际市场产品和品牌的竞争力</w:t>
      </w:r>
      <w:r>
        <w:rPr>
          <w:rFonts w:hint="eastAsia"/>
          <w:color w:val="000000"/>
          <w:szCs w:val="32"/>
          <w:shd w:val="clear" w:color="auto" w:fill="FFFFFF"/>
        </w:rPr>
        <w:t>。</w:t>
      </w:r>
    </w:p>
    <w:p>
      <w:pPr>
        <w:adjustRightInd w:val="0"/>
        <w:spacing w:line="560" w:lineRule="exact"/>
        <w:ind w:firstLine="651"/>
        <w:rPr>
          <w:bCs/>
          <w:color w:val="000000"/>
          <w:spacing w:val="2"/>
          <w:szCs w:val="32"/>
        </w:rPr>
      </w:pPr>
      <w:r>
        <w:rPr>
          <w:rFonts w:hint="eastAsia"/>
          <w:bCs/>
          <w:color w:val="000000"/>
          <w:spacing w:val="2"/>
          <w:szCs w:val="32"/>
        </w:rPr>
        <w:t>（6）版权新业态与集体管理组织模式</w:t>
      </w:r>
    </w:p>
    <w:p>
      <w:pPr>
        <w:adjustRightInd w:val="0"/>
        <w:spacing w:line="560" w:lineRule="exact"/>
        <w:ind w:firstLine="640" w:firstLineChars="200"/>
        <w:rPr>
          <w:color w:val="000000"/>
          <w:szCs w:val="32"/>
        </w:rPr>
      </w:pPr>
      <w:r>
        <w:rPr>
          <w:rFonts w:hint="eastAsia"/>
          <w:color w:val="000000"/>
          <w:szCs w:val="32"/>
        </w:rPr>
        <w:t>围绕“短视频”等新传播业态，邀请版权管理部门、著作权集体管理组织代表及抖音、快手、虎牙、腾讯、爱奇艺、大V账号等平台，围绕</w:t>
      </w:r>
      <w:r>
        <w:rPr>
          <w:color w:val="000000"/>
          <w:szCs w:val="32"/>
        </w:rPr>
        <w:t>5G</w:t>
      </w:r>
      <w:r>
        <w:rPr>
          <w:rFonts w:hint="eastAsia"/>
          <w:color w:val="000000"/>
          <w:szCs w:val="32"/>
        </w:rPr>
        <w:t>、</w:t>
      </w:r>
      <w:r>
        <w:rPr>
          <w:color w:val="000000"/>
          <w:szCs w:val="32"/>
        </w:rPr>
        <w:t>4K</w:t>
      </w:r>
      <w:r>
        <w:rPr>
          <w:rFonts w:hint="eastAsia"/>
          <w:color w:val="000000"/>
          <w:szCs w:val="32"/>
        </w:rPr>
        <w:t>高清、</w:t>
      </w:r>
      <w:r>
        <w:rPr>
          <w:color w:val="000000"/>
          <w:szCs w:val="32"/>
        </w:rPr>
        <w:t>VR</w:t>
      </w:r>
      <w:r>
        <w:rPr>
          <w:rFonts w:hint="eastAsia"/>
          <w:color w:val="000000"/>
          <w:szCs w:val="32"/>
        </w:rPr>
        <w:t>、云计算等新技术与版权产业的深度融合的新业态，探讨集体管理组织模式优化提升的空间与方向。</w:t>
      </w:r>
    </w:p>
    <w:p>
      <w:pPr>
        <w:adjustRightInd w:val="0"/>
        <w:spacing w:line="560" w:lineRule="exact"/>
        <w:ind w:firstLine="651"/>
        <w:rPr>
          <w:bCs/>
          <w:color w:val="000000"/>
          <w:spacing w:val="2"/>
          <w:szCs w:val="32"/>
        </w:rPr>
      </w:pPr>
      <w:r>
        <w:rPr>
          <w:rFonts w:hint="eastAsia"/>
          <w:bCs/>
          <w:color w:val="000000"/>
          <w:spacing w:val="2"/>
          <w:szCs w:val="32"/>
        </w:rPr>
        <w:t>（</w:t>
      </w:r>
      <w:r>
        <w:rPr>
          <w:bCs/>
          <w:color w:val="000000"/>
          <w:spacing w:val="2"/>
          <w:szCs w:val="32"/>
        </w:rPr>
        <w:t>7</w:t>
      </w:r>
      <w:r>
        <w:rPr>
          <w:rFonts w:hint="eastAsia"/>
          <w:bCs/>
          <w:color w:val="000000"/>
          <w:spacing w:val="2"/>
          <w:szCs w:val="32"/>
        </w:rPr>
        <w:t>）知识产权协同保护与治理体系构建</w:t>
      </w:r>
    </w:p>
    <w:p>
      <w:pPr>
        <w:adjustRightInd w:val="0"/>
        <w:spacing w:line="560" w:lineRule="exact"/>
        <w:ind w:firstLine="640" w:firstLineChars="200"/>
        <w:rPr>
          <w:color w:val="000000"/>
          <w:szCs w:val="32"/>
        </w:rPr>
      </w:pPr>
      <w:r>
        <w:rPr>
          <w:rFonts w:hint="eastAsia"/>
          <w:color w:val="000000"/>
          <w:szCs w:val="32"/>
        </w:rPr>
        <w:t>邀请知识产权、法院、检察院、公安等部门及知识产权服务机构代表，围绕知识产权</w:t>
      </w:r>
      <w:r>
        <w:rPr>
          <w:color w:val="000000"/>
          <w:szCs w:val="32"/>
        </w:rPr>
        <w:t>“</w:t>
      </w:r>
      <w:r>
        <w:rPr>
          <w:rFonts w:hint="eastAsia"/>
          <w:color w:val="000000"/>
          <w:szCs w:val="32"/>
        </w:rPr>
        <w:t>严保护、大保护、快保护、同保护</w:t>
      </w:r>
      <w:r>
        <w:rPr>
          <w:color w:val="000000"/>
          <w:szCs w:val="32"/>
        </w:rPr>
        <w:t>”</w:t>
      </w:r>
      <w:r>
        <w:rPr>
          <w:rFonts w:hint="eastAsia"/>
          <w:color w:val="000000"/>
          <w:szCs w:val="32"/>
        </w:rPr>
        <w:t>的工作格局，以知识产权重大政策、行动和规划为出发点，以依法惩处知识产权侵权行为的案例为依托，为知识产权全链条保护水平的提升及治理体系的现代化建言献策。</w:t>
      </w:r>
    </w:p>
    <w:p>
      <w:pPr>
        <w:adjustRightInd w:val="0"/>
        <w:spacing w:line="560" w:lineRule="exact"/>
        <w:ind w:firstLine="640" w:firstLineChars="200"/>
        <w:outlineLvl w:val="0"/>
        <w:rPr>
          <w:rFonts w:eastAsia="楷体_GB2312"/>
          <w:b/>
          <w:color w:val="000000"/>
          <w:szCs w:val="32"/>
        </w:rPr>
      </w:pPr>
      <w:r>
        <w:rPr>
          <w:rFonts w:hint="eastAsia" w:eastAsia="楷体_GB2312"/>
          <w:bCs/>
          <w:color w:val="000000"/>
          <w:szCs w:val="32"/>
        </w:rPr>
        <w:t>（三）知识产权专场活动</w:t>
      </w:r>
    </w:p>
    <w:p>
      <w:pPr>
        <w:adjustRightInd w:val="0"/>
        <w:spacing w:line="560" w:lineRule="exact"/>
        <w:ind w:firstLine="640" w:firstLineChars="200"/>
        <w:outlineLvl w:val="0"/>
        <w:rPr>
          <w:color w:val="000000"/>
          <w:szCs w:val="32"/>
        </w:rPr>
      </w:pPr>
      <w:r>
        <w:rPr>
          <w:rFonts w:hint="eastAsia"/>
          <w:color w:val="000000"/>
          <w:szCs w:val="32"/>
        </w:rPr>
        <w:t>知识产权专场活动将聚焦交易运营，围绕活动主题广泛征集知识产权交易项目，搭建促进知识产权交易和转移转化平台，并根据活动特点，采用经审核的图文展示，或经具备相关资质的网络视听平台支持以录播、转播形式呈现或线上举办形式开展，组织至少</w:t>
      </w:r>
      <w:r>
        <w:rPr>
          <w:color w:val="000000"/>
          <w:szCs w:val="32"/>
        </w:rPr>
        <w:t>10</w:t>
      </w:r>
      <w:r>
        <w:rPr>
          <w:rFonts w:hint="eastAsia"/>
          <w:color w:val="000000"/>
          <w:szCs w:val="32"/>
        </w:rPr>
        <w:t>场专场活动。专场活动采用</w:t>
      </w:r>
      <w:r>
        <w:rPr>
          <w:color w:val="000000"/>
          <w:szCs w:val="32"/>
        </w:rPr>
        <w:t>“</w:t>
      </w:r>
      <w:r>
        <w:rPr>
          <w:rFonts w:hint="eastAsia"/>
          <w:color w:val="000000"/>
          <w:szCs w:val="32"/>
        </w:rPr>
        <w:t>3</w:t>
      </w:r>
      <w:r>
        <w:rPr>
          <w:color w:val="000000"/>
          <w:szCs w:val="32"/>
        </w:rPr>
        <w:t>+</w:t>
      </w:r>
      <w:r>
        <w:rPr>
          <w:rFonts w:hint="eastAsia"/>
          <w:color w:val="000000"/>
          <w:szCs w:val="32"/>
        </w:rPr>
        <w:t>1</w:t>
      </w:r>
      <w:r>
        <w:rPr>
          <w:color w:val="000000"/>
          <w:szCs w:val="32"/>
        </w:rPr>
        <w:t>+N”</w:t>
      </w:r>
      <w:r>
        <w:rPr>
          <w:rFonts w:hint="eastAsia"/>
          <w:color w:val="000000"/>
          <w:szCs w:val="32"/>
        </w:rPr>
        <w:t>模式，其中：</w:t>
      </w:r>
      <w:r>
        <w:rPr>
          <w:color w:val="000000"/>
          <w:szCs w:val="32"/>
        </w:rPr>
        <w:t>“3”</w:t>
      </w:r>
      <w:r>
        <w:rPr>
          <w:rFonts w:hint="eastAsia"/>
          <w:color w:val="000000"/>
          <w:szCs w:val="32"/>
        </w:rPr>
        <w:t>为知识产权拍卖会、知识产权投融资项目路演专场、创新产品发布专场；</w:t>
      </w:r>
      <w:r>
        <w:rPr>
          <w:color w:val="000000"/>
          <w:szCs w:val="32"/>
        </w:rPr>
        <w:t>“1”</w:t>
      </w:r>
      <w:r>
        <w:rPr>
          <w:rFonts w:hint="eastAsia"/>
          <w:color w:val="000000"/>
          <w:szCs w:val="32"/>
        </w:rPr>
        <w:t>为地理标志主题系列活动，围绕地理标志产品交易举办地理标志推介会等活动</w:t>
      </w:r>
      <w:r>
        <w:rPr>
          <w:rFonts w:hint="eastAsia"/>
          <w:bCs/>
          <w:color w:val="000000"/>
          <w:szCs w:val="32"/>
        </w:rPr>
        <w:t>；</w:t>
      </w:r>
      <w:r>
        <w:rPr>
          <w:color w:val="000000"/>
          <w:szCs w:val="32"/>
        </w:rPr>
        <w:t>“N”</w:t>
      </w:r>
      <w:r>
        <w:rPr>
          <w:rFonts w:hint="eastAsia"/>
          <w:color w:val="000000"/>
          <w:szCs w:val="32"/>
        </w:rPr>
        <w:t>为开放征集活动，可拓展至国际项目推介、创新者访谈、知识产权故事会等，通过深度挖掘、重点引流等手段，讲好中国知识产权故事，吸引知识产权成果在大湾区落地转化。</w:t>
      </w:r>
    </w:p>
    <w:p>
      <w:pPr>
        <w:spacing w:line="600" w:lineRule="exact"/>
        <w:ind w:firstLine="640" w:firstLineChars="200"/>
        <w:jc w:val="left"/>
        <w:rPr>
          <w:rFonts w:eastAsia="黑体"/>
          <w:szCs w:val="32"/>
        </w:rPr>
      </w:pPr>
      <w:r>
        <w:rPr>
          <w:rFonts w:hint="eastAsia" w:eastAsia="黑体"/>
          <w:szCs w:val="32"/>
        </w:rPr>
        <w:t>四</w:t>
      </w:r>
      <w:r>
        <w:rPr>
          <w:rFonts w:eastAsia="黑体"/>
          <w:szCs w:val="32"/>
        </w:rPr>
        <w:t>、参展、参观报名办法</w:t>
      </w:r>
    </w:p>
    <w:p>
      <w:pPr>
        <w:spacing w:line="600" w:lineRule="exact"/>
        <w:ind w:firstLine="640" w:firstLineChars="200"/>
        <w:rPr>
          <w:szCs w:val="32"/>
        </w:rPr>
      </w:pPr>
      <w:r>
        <w:rPr>
          <w:szCs w:val="32"/>
        </w:rPr>
        <w:t>（一）</w:t>
      </w:r>
      <w:r>
        <w:rPr>
          <w:rFonts w:hint="eastAsia"/>
          <w:szCs w:val="32"/>
        </w:rPr>
        <w:t>第五</w:t>
      </w:r>
      <w:r>
        <w:rPr>
          <w:szCs w:val="32"/>
        </w:rPr>
        <w:t>届</w:t>
      </w:r>
      <w:r>
        <w:rPr>
          <w:rFonts w:hint="eastAsia"/>
          <w:szCs w:val="32"/>
        </w:rPr>
        <w:t>知交会暨地博会</w:t>
      </w:r>
      <w:r>
        <w:rPr>
          <w:szCs w:val="32"/>
        </w:rPr>
        <w:t>线上参展</w:t>
      </w:r>
      <w:r>
        <w:rPr>
          <w:rFonts w:hint="eastAsia"/>
          <w:szCs w:val="32"/>
        </w:rPr>
        <w:t>、</w:t>
      </w:r>
      <w:r>
        <w:rPr>
          <w:szCs w:val="32"/>
        </w:rPr>
        <w:t>参观通过知交会暨</w:t>
      </w:r>
      <w:r>
        <w:rPr>
          <w:rFonts w:hint="eastAsia"/>
          <w:szCs w:val="32"/>
        </w:rPr>
        <w:t>地博会</w:t>
      </w:r>
      <w:r>
        <w:rPr>
          <w:szCs w:val="32"/>
        </w:rPr>
        <w:t>平台实行网上报名。参展、参观、采购、媒体预约等报名请登录知交会暨</w:t>
      </w:r>
      <w:r>
        <w:rPr>
          <w:rFonts w:hint="eastAsia"/>
          <w:szCs w:val="32"/>
        </w:rPr>
        <w:t>地博会</w:t>
      </w:r>
      <w:r>
        <w:rPr>
          <w:szCs w:val="32"/>
        </w:rPr>
        <w:t>网站（www.</w:t>
      </w:r>
      <w:r>
        <w:t>GBAIPE</w:t>
      </w:r>
      <w:r>
        <w:rPr>
          <w:szCs w:val="32"/>
        </w:rPr>
        <w:t>xpo.com）或扫码下载</w:t>
      </w:r>
      <w:r>
        <w:rPr>
          <w:rFonts w:hint="eastAsia"/>
          <w:szCs w:val="32"/>
        </w:rPr>
        <w:t>知交地博会</w:t>
      </w:r>
      <w:r>
        <w:rPr>
          <w:szCs w:val="32"/>
        </w:rPr>
        <w:t>APP。</w:t>
      </w:r>
    </w:p>
    <w:p>
      <w:pPr>
        <w:jc w:val="center"/>
        <w:rPr>
          <w:szCs w:val="32"/>
          <w:highlight w:val="yellow"/>
        </w:rPr>
      </w:pPr>
      <w:r>
        <w:rPr>
          <w:rFonts w:ascii="Calibri" w:hAnsi="Calibri"/>
          <w:szCs w:val="32"/>
        </w:rPr>
        <w:drawing>
          <wp:inline distT="0" distB="0" distL="114300" distR="114300">
            <wp:extent cx="1181100" cy="1181100"/>
            <wp:effectExtent l="0" t="0" r="0" b="0"/>
            <wp:docPr id="1" name="图片 1" descr="e01e81d9f27d46dbb3499bee14069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1e81d9f27d46dbb3499bee14069eb"/>
                    <pic:cNvPicPr>
                      <a:picLocks noChangeAspect="1"/>
                    </pic:cNvPicPr>
                  </pic:nvPicPr>
                  <pic:blipFill>
                    <a:blip r:embed="rId6"/>
                    <a:stretch>
                      <a:fillRect/>
                    </a:stretch>
                  </pic:blipFill>
                  <pic:spPr>
                    <a:xfrm>
                      <a:off x="0" y="0"/>
                      <a:ext cx="1181100" cy="1181100"/>
                    </a:xfrm>
                    <a:prstGeom prst="rect">
                      <a:avLst/>
                    </a:prstGeom>
                    <a:noFill/>
                    <a:ln>
                      <a:noFill/>
                    </a:ln>
                  </pic:spPr>
                </pic:pic>
              </a:graphicData>
            </a:graphic>
          </wp:inline>
        </w:drawing>
      </w:r>
    </w:p>
    <w:p>
      <w:pPr>
        <w:spacing w:line="560" w:lineRule="exact"/>
        <w:ind w:firstLine="640" w:firstLineChars="200"/>
        <w:rPr>
          <w:szCs w:val="32"/>
        </w:rPr>
      </w:pPr>
      <w:r>
        <w:rPr>
          <w:szCs w:val="32"/>
        </w:rPr>
        <w:t>（二）</w:t>
      </w:r>
      <w:r>
        <w:rPr>
          <w:rFonts w:hint="eastAsia"/>
          <w:szCs w:val="32"/>
        </w:rPr>
        <w:t>第五届知交会暨地博会</w:t>
      </w:r>
      <w:r>
        <w:rPr>
          <w:szCs w:val="32"/>
        </w:rPr>
        <w:t>开展湾区论坛及专场活动征集，各参与方可直接联系活动负责人提交与知识产权</w:t>
      </w:r>
      <w:r>
        <w:rPr>
          <w:rFonts w:hint="eastAsia"/>
          <w:szCs w:val="32"/>
        </w:rPr>
        <w:t>和</w:t>
      </w:r>
      <w:r>
        <w:rPr>
          <w:szCs w:val="32"/>
        </w:rPr>
        <w:t>地理标志</w:t>
      </w:r>
      <w:r>
        <w:rPr>
          <w:rFonts w:hint="eastAsia"/>
          <w:szCs w:val="32"/>
        </w:rPr>
        <w:t>产品保护和运用</w:t>
      </w:r>
      <w:r>
        <w:rPr>
          <w:szCs w:val="32"/>
        </w:rPr>
        <w:t>相关的活动</w:t>
      </w:r>
      <w:r>
        <w:rPr>
          <w:rFonts w:hint="eastAsia"/>
          <w:szCs w:val="32"/>
        </w:rPr>
        <w:t>或项目方案</w:t>
      </w:r>
      <w:r>
        <w:rPr>
          <w:szCs w:val="32"/>
        </w:rPr>
        <w:t>，经审核后择优纳入知交会暨</w:t>
      </w:r>
      <w:r>
        <w:rPr>
          <w:rFonts w:hint="eastAsia"/>
          <w:szCs w:val="32"/>
        </w:rPr>
        <w:t>地博会</w:t>
      </w:r>
      <w:r>
        <w:rPr>
          <w:szCs w:val="32"/>
        </w:rPr>
        <w:t>整体议程。</w:t>
      </w:r>
    </w:p>
    <w:p>
      <w:pPr>
        <w:spacing w:line="620" w:lineRule="exact"/>
        <w:ind w:firstLine="640" w:firstLineChars="200"/>
        <w:rPr>
          <w:szCs w:val="32"/>
        </w:rPr>
      </w:pPr>
      <w:r>
        <w:rPr>
          <w:szCs w:val="32"/>
        </w:rPr>
        <w:t>（三）第五届知交会</w:t>
      </w:r>
      <w:r>
        <w:rPr>
          <w:rFonts w:hint="eastAsia"/>
          <w:szCs w:val="32"/>
        </w:rPr>
        <w:t>暨地博会参展</w:t>
      </w:r>
      <w:r>
        <w:rPr>
          <w:szCs w:val="32"/>
        </w:rPr>
        <w:t>报名、论坛</w:t>
      </w:r>
      <w:r>
        <w:rPr>
          <w:rFonts w:hint="eastAsia"/>
          <w:szCs w:val="32"/>
        </w:rPr>
        <w:t>和</w:t>
      </w:r>
      <w:r>
        <w:rPr>
          <w:szCs w:val="32"/>
        </w:rPr>
        <w:t>专场活动征集截止日期为</w:t>
      </w:r>
      <w:r>
        <w:rPr>
          <w:rFonts w:hint="eastAsia"/>
          <w:szCs w:val="32"/>
        </w:rPr>
        <w:t>2023</w:t>
      </w:r>
      <w:r>
        <w:rPr>
          <w:szCs w:val="32"/>
        </w:rPr>
        <w:t>年</w:t>
      </w:r>
      <w:r>
        <w:rPr>
          <w:rFonts w:hint="eastAsia"/>
          <w:szCs w:val="32"/>
        </w:rPr>
        <w:t>1</w:t>
      </w:r>
      <w:r>
        <w:rPr>
          <w:szCs w:val="32"/>
        </w:rPr>
        <w:t>月</w:t>
      </w:r>
      <w:r>
        <w:rPr>
          <w:rFonts w:hint="eastAsia"/>
          <w:szCs w:val="32"/>
        </w:rPr>
        <w:t>5</w:t>
      </w:r>
      <w:r>
        <w:rPr>
          <w:szCs w:val="32"/>
        </w:rPr>
        <w:t>日</w:t>
      </w:r>
      <w:r>
        <w:rPr>
          <w:rFonts w:hint="eastAsia"/>
          <w:szCs w:val="32"/>
        </w:rPr>
        <w:t>，</w:t>
      </w:r>
      <w:r>
        <w:rPr>
          <w:szCs w:val="32"/>
        </w:rPr>
        <w:t>普通观众</w:t>
      </w:r>
      <w:r>
        <w:rPr>
          <w:rFonts w:hint="eastAsia"/>
          <w:szCs w:val="32"/>
        </w:rPr>
        <w:t>参观</w:t>
      </w:r>
      <w:r>
        <w:rPr>
          <w:szCs w:val="32"/>
        </w:rPr>
        <w:t>报名</w:t>
      </w:r>
      <w:r>
        <w:rPr>
          <w:rFonts w:hint="eastAsia"/>
          <w:szCs w:val="32"/>
        </w:rPr>
        <w:t>不设</w:t>
      </w:r>
      <w:r>
        <w:rPr>
          <w:szCs w:val="32"/>
        </w:rPr>
        <w:t>截止</w:t>
      </w:r>
      <w:r>
        <w:rPr>
          <w:rFonts w:hint="eastAsia"/>
          <w:szCs w:val="32"/>
        </w:rPr>
        <w:t>日期</w:t>
      </w:r>
      <w:r>
        <w:rPr>
          <w:szCs w:val="32"/>
        </w:rPr>
        <w:t>。</w:t>
      </w:r>
    </w:p>
    <w:p>
      <w:pPr>
        <w:spacing w:line="560" w:lineRule="exact"/>
        <w:ind w:firstLine="640" w:firstLineChars="200"/>
        <w:rPr>
          <w:rFonts w:eastAsia="黑体"/>
          <w:szCs w:val="32"/>
        </w:rPr>
      </w:pPr>
      <w:r>
        <w:rPr>
          <w:rFonts w:hint="eastAsia" w:eastAsia="黑体"/>
          <w:szCs w:val="32"/>
        </w:rPr>
        <w:t>五</w:t>
      </w:r>
      <w:r>
        <w:rPr>
          <w:rFonts w:eastAsia="黑体"/>
          <w:szCs w:val="32"/>
        </w:rPr>
        <w:t>、展会服务</w:t>
      </w:r>
    </w:p>
    <w:p>
      <w:pPr>
        <w:spacing w:line="560" w:lineRule="exact"/>
        <w:ind w:firstLine="640" w:firstLineChars="200"/>
        <w:rPr>
          <w:szCs w:val="32"/>
        </w:rPr>
      </w:pPr>
      <w:r>
        <w:rPr>
          <w:szCs w:val="32"/>
        </w:rPr>
        <w:t>（一）展位。本届知交会暨地理标志产品交易会提供线上展位。线上展位可提供展商简介、展品、项目展示、在线洽谈、需求发布、直播营销、在线交易等功能，并可在平台长期展示，网上展示不收取费用，如有特殊需要，另行商定。</w:t>
      </w:r>
    </w:p>
    <w:p>
      <w:pPr>
        <w:spacing w:line="560" w:lineRule="exact"/>
        <w:ind w:firstLine="640" w:firstLineChars="200"/>
        <w:jc w:val="left"/>
        <w:rPr>
          <w:rFonts w:hint="eastAsia" w:eastAsia="黑体"/>
          <w:szCs w:val="32"/>
        </w:rPr>
      </w:pPr>
      <w:r>
        <w:rPr>
          <w:szCs w:val="32"/>
        </w:rPr>
        <w:t>（二）广告宣传。大会提供会议手册等宣传服务，刊登内容为展商简介、LOGO等。</w:t>
      </w:r>
    </w:p>
    <w:p>
      <w:pPr>
        <w:spacing w:line="560" w:lineRule="exact"/>
        <w:ind w:firstLine="640" w:firstLineChars="200"/>
        <w:jc w:val="left"/>
        <w:rPr>
          <w:rFonts w:eastAsia="黑体"/>
          <w:szCs w:val="32"/>
        </w:rPr>
      </w:pPr>
      <w:r>
        <w:rPr>
          <w:rFonts w:hint="eastAsia" w:eastAsia="黑体"/>
          <w:szCs w:val="32"/>
        </w:rPr>
        <w:t>六</w:t>
      </w:r>
      <w:r>
        <w:rPr>
          <w:rFonts w:eastAsia="黑体"/>
          <w:szCs w:val="32"/>
        </w:rPr>
        <w:t>、联系方式</w:t>
      </w:r>
    </w:p>
    <w:p>
      <w:pPr>
        <w:spacing w:line="560" w:lineRule="exact"/>
        <w:ind w:firstLine="640" w:firstLineChars="200"/>
        <w:jc w:val="left"/>
        <w:rPr>
          <w:rFonts w:eastAsia="楷体_GB2312"/>
          <w:szCs w:val="32"/>
        </w:rPr>
      </w:pPr>
      <w:r>
        <w:rPr>
          <w:rFonts w:eastAsia="楷体_GB2312"/>
          <w:szCs w:val="32"/>
        </w:rPr>
        <w:t>（一）招商招展联系人</w:t>
      </w:r>
    </w:p>
    <w:p>
      <w:pPr>
        <w:spacing w:line="560" w:lineRule="exact"/>
        <w:ind w:firstLine="640" w:firstLineChars="200"/>
        <w:jc w:val="left"/>
        <w:rPr>
          <w:szCs w:val="32"/>
        </w:rPr>
      </w:pPr>
      <w:r>
        <w:rPr>
          <w:szCs w:val="32"/>
        </w:rPr>
        <w:t>电话：</w:t>
      </w:r>
      <w:r>
        <w:rPr>
          <w:rFonts w:hint="eastAsia"/>
          <w:szCs w:val="32"/>
        </w:rPr>
        <w:t>020-87682855</w:t>
      </w:r>
    </w:p>
    <w:p>
      <w:pPr>
        <w:spacing w:line="580" w:lineRule="exact"/>
        <w:ind w:firstLine="640" w:firstLineChars="200"/>
        <w:jc w:val="left"/>
        <w:rPr>
          <w:szCs w:val="32"/>
        </w:rPr>
      </w:pPr>
      <w:r>
        <w:rPr>
          <w:szCs w:val="32"/>
        </w:rPr>
        <w:t>电子邮箱：IP</w:t>
      </w:r>
      <w:r>
        <w:rPr>
          <w:rFonts w:hint="eastAsia"/>
          <w:szCs w:val="32"/>
        </w:rPr>
        <w:t>1</w:t>
      </w:r>
      <w:r>
        <w:rPr>
          <w:szCs w:val="32"/>
        </w:rPr>
        <w:t>@gbaipexpo.com</w:t>
      </w:r>
    </w:p>
    <w:p>
      <w:pPr>
        <w:spacing w:line="560" w:lineRule="exact"/>
        <w:ind w:firstLine="640" w:firstLineChars="200"/>
        <w:jc w:val="left"/>
        <w:rPr>
          <w:szCs w:val="32"/>
        </w:rPr>
      </w:pPr>
      <w:r>
        <w:rPr>
          <w:szCs w:val="32"/>
        </w:rPr>
        <w:t>联系人：</w:t>
      </w:r>
      <w:r>
        <w:rPr>
          <w:rFonts w:hint="eastAsia"/>
          <w:szCs w:val="32"/>
        </w:rPr>
        <w:t>陈老师</w:t>
      </w:r>
    </w:p>
    <w:p>
      <w:pPr>
        <w:spacing w:line="560" w:lineRule="exact"/>
        <w:ind w:firstLine="640" w:firstLineChars="200"/>
        <w:jc w:val="left"/>
        <w:rPr>
          <w:szCs w:val="32"/>
        </w:rPr>
      </w:pPr>
      <w:r>
        <w:rPr>
          <w:rFonts w:eastAsia="楷体_GB2312"/>
          <w:szCs w:val="32"/>
        </w:rPr>
        <w:t>（二）湾区论坛联系人</w:t>
      </w:r>
    </w:p>
    <w:p>
      <w:pPr>
        <w:spacing w:line="560" w:lineRule="exact"/>
        <w:ind w:firstLine="640" w:firstLineChars="200"/>
        <w:jc w:val="left"/>
        <w:rPr>
          <w:szCs w:val="32"/>
        </w:rPr>
      </w:pPr>
      <w:r>
        <w:rPr>
          <w:szCs w:val="32"/>
        </w:rPr>
        <w:t xml:space="preserve">电话：13928817649 </w:t>
      </w:r>
    </w:p>
    <w:p>
      <w:pPr>
        <w:spacing w:line="560" w:lineRule="exact"/>
        <w:ind w:firstLine="640" w:firstLineChars="200"/>
        <w:jc w:val="left"/>
        <w:rPr>
          <w:szCs w:val="32"/>
        </w:rPr>
      </w:pPr>
      <w:r>
        <w:rPr>
          <w:szCs w:val="32"/>
        </w:rPr>
        <w:t>电子邮箱：IP2@gbaipexpo.com</w:t>
      </w:r>
    </w:p>
    <w:p>
      <w:pPr>
        <w:spacing w:line="560" w:lineRule="exact"/>
        <w:ind w:firstLine="640" w:firstLineChars="200"/>
        <w:jc w:val="left"/>
        <w:rPr>
          <w:szCs w:val="32"/>
        </w:rPr>
      </w:pPr>
      <w:r>
        <w:rPr>
          <w:szCs w:val="32"/>
        </w:rPr>
        <w:t>联系人：王老师</w:t>
      </w:r>
    </w:p>
    <w:p>
      <w:pPr>
        <w:spacing w:line="560" w:lineRule="exact"/>
        <w:ind w:firstLine="640" w:firstLineChars="200"/>
        <w:jc w:val="left"/>
        <w:rPr>
          <w:szCs w:val="32"/>
        </w:rPr>
      </w:pPr>
      <w:r>
        <w:rPr>
          <w:rFonts w:eastAsia="楷体_GB2312"/>
          <w:szCs w:val="32"/>
        </w:rPr>
        <w:t>（三）专场活动联系人</w:t>
      </w:r>
    </w:p>
    <w:p>
      <w:pPr>
        <w:spacing w:line="560" w:lineRule="exact"/>
        <w:ind w:firstLine="640" w:firstLineChars="200"/>
        <w:jc w:val="left"/>
        <w:rPr>
          <w:szCs w:val="32"/>
        </w:rPr>
      </w:pPr>
      <w:r>
        <w:rPr>
          <w:szCs w:val="32"/>
        </w:rPr>
        <w:t>电话：020-87683631</w:t>
      </w:r>
    </w:p>
    <w:p>
      <w:pPr>
        <w:spacing w:line="560" w:lineRule="exact"/>
        <w:ind w:firstLine="640" w:firstLineChars="200"/>
        <w:jc w:val="left"/>
        <w:rPr>
          <w:szCs w:val="32"/>
        </w:rPr>
      </w:pPr>
      <w:r>
        <w:rPr>
          <w:szCs w:val="32"/>
        </w:rPr>
        <w:t>电子邮箱：IP3@gbaipexpo.com</w:t>
      </w:r>
    </w:p>
    <w:p>
      <w:pPr>
        <w:spacing w:line="560" w:lineRule="exact"/>
        <w:ind w:firstLine="640" w:firstLineChars="200"/>
        <w:jc w:val="left"/>
        <w:rPr>
          <w:szCs w:val="32"/>
        </w:rPr>
      </w:pPr>
      <w:r>
        <w:rPr>
          <w:szCs w:val="32"/>
        </w:rPr>
        <w:t>联系人：</w:t>
      </w:r>
      <w:r>
        <w:rPr>
          <w:rFonts w:hint="eastAsia"/>
          <w:szCs w:val="32"/>
        </w:rPr>
        <w:t>袁</w:t>
      </w:r>
      <w:r>
        <w:rPr>
          <w:szCs w:val="32"/>
        </w:rPr>
        <w:t>老师</w:t>
      </w:r>
    </w:p>
    <w:p>
      <w:pPr>
        <w:spacing w:line="560" w:lineRule="exact"/>
        <w:ind w:firstLine="640" w:firstLineChars="200"/>
        <w:jc w:val="left"/>
        <w:rPr>
          <w:szCs w:val="32"/>
        </w:rPr>
      </w:pPr>
      <w:r>
        <w:rPr>
          <w:rFonts w:eastAsia="楷体_GB2312"/>
          <w:szCs w:val="32"/>
        </w:rPr>
        <w:t>（四）平台服务联系人</w:t>
      </w:r>
    </w:p>
    <w:p>
      <w:pPr>
        <w:spacing w:line="560" w:lineRule="exact"/>
        <w:ind w:firstLine="640" w:firstLineChars="200"/>
        <w:jc w:val="left"/>
        <w:rPr>
          <w:szCs w:val="32"/>
        </w:rPr>
      </w:pPr>
      <w:r>
        <w:rPr>
          <w:szCs w:val="32"/>
        </w:rPr>
        <w:t>电话：13332836619</w:t>
      </w:r>
    </w:p>
    <w:p>
      <w:pPr>
        <w:spacing w:line="560" w:lineRule="exact"/>
        <w:ind w:firstLine="640" w:firstLineChars="200"/>
        <w:jc w:val="left"/>
        <w:rPr>
          <w:szCs w:val="32"/>
        </w:rPr>
      </w:pPr>
      <w:r>
        <w:rPr>
          <w:szCs w:val="32"/>
        </w:rPr>
        <w:t>电子邮箱：online@gbaipexpo.com</w:t>
      </w:r>
    </w:p>
    <w:p>
      <w:pPr>
        <w:spacing w:line="560" w:lineRule="exact"/>
        <w:ind w:firstLine="640" w:firstLineChars="200"/>
        <w:jc w:val="left"/>
        <w:rPr>
          <w:szCs w:val="32"/>
        </w:rPr>
      </w:pPr>
      <w:r>
        <w:rPr>
          <w:szCs w:val="32"/>
        </w:rPr>
        <w:t>联系人：</w:t>
      </w:r>
      <w:r>
        <w:rPr>
          <w:rFonts w:hint="eastAsia"/>
          <w:szCs w:val="32"/>
        </w:rPr>
        <w:t>涂</w:t>
      </w:r>
      <w:r>
        <w:rPr>
          <w:szCs w:val="32"/>
        </w:rPr>
        <w:t>老师</w:t>
      </w:r>
    </w:p>
    <w:p>
      <w:pPr>
        <w:spacing w:line="560" w:lineRule="exact"/>
        <w:ind w:firstLine="640" w:firstLineChars="200"/>
        <w:jc w:val="left"/>
        <w:rPr>
          <w:szCs w:val="32"/>
        </w:rPr>
      </w:pPr>
      <w:r>
        <w:rPr>
          <w:rFonts w:eastAsia="楷体_GB2312"/>
          <w:szCs w:val="32"/>
        </w:rPr>
        <w:t>（五）组委会办公室联系人</w:t>
      </w:r>
    </w:p>
    <w:p>
      <w:pPr>
        <w:spacing w:line="560" w:lineRule="exact"/>
        <w:ind w:firstLine="640" w:firstLineChars="200"/>
        <w:jc w:val="left"/>
        <w:rPr>
          <w:szCs w:val="32"/>
        </w:rPr>
      </w:pPr>
      <w:r>
        <w:rPr>
          <w:szCs w:val="32"/>
        </w:rPr>
        <w:t>电话：020-</w:t>
      </w:r>
      <w:r>
        <w:rPr>
          <w:rFonts w:hint="eastAsia"/>
          <w:szCs w:val="32"/>
        </w:rPr>
        <w:t>87688210</w:t>
      </w:r>
    </w:p>
    <w:p>
      <w:pPr>
        <w:spacing w:line="560" w:lineRule="exact"/>
        <w:ind w:firstLine="640" w:firstLineChars="200"/>
        <w:jc w:val="left"/>
      </w:pPr>
      <w:r>
        <w:rPr>
          <w:szCs w:val="32"/>
        </w:rPr>
        <w:t>联系人：</w:t>
      </w:r>
      <w:r>
        <w:rPr>
          <w:rFonts w:hint="eastAsia"/>
          <w:szCs w:val="32"/>
        </w:rPr>
        <w:t>王</w:t>
      </w:r>
      <w:r>
        <w:rPr>
          <w:szCs w:val="32"/>
        </w:rPr>
        <w:t>老师</w:t>
      </w:r>
    </w:p>
    <w:p>
      <w:pPr>
        <w:spacing w:line="600" w:lineRule="exact"/>
        <w:ind w:firstLine="640"/>
        <w:jc w:val="center"/>
        <w:rPr>
          <w:rFonts w:hint="eastAsia" w:ascii="Calibri" w:hAnsi="Calibri"/>
        </w:rPr>
      </w:pPr>
    </w:p>
    <w:p>
      <w:bookmarkStart w:id="0" w:name="_GoBack"/>
      <w:bookmarkEnd w:id="0"/>
    </w:p>
    <w:sectPr>
      <w:footerReference r:id="rId3" w:type="default"/>
      <w:footerReference r:id="rId4" w:type="even"/>
      <w:pgSz w:w="11906" w:h="16838"/>
      <w:pgMar w:top="2098" w:right="1588" w:bottom="1985" w:left="1588" w:header="851" w:footer="1588" w:gutter="0"/>
      <w:cols w:space="720" w:num="1"/>
      <w:docGrid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fldChar w:fldCharType="end"/>
    </w:r>
  </w:p>
  <w:p>
    <w:pPr>
      <w:pStyle w:val="3"/>
      <w:ind w:right="320" w:rightChars="10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p>
  <w:p>
    <w:pPr>
      <w:pStyle w:val="3"/>
      <w:ind w:left="320" w:leftChars="10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DAF0"/>
    <w:multiLevelType w:val="singleLevel"/>
    <w:tmpl w:val="801DDA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zBjNmNhNGQzOTNlYjkxNzJjMjMwNTk1NWEyOTAifQ=="/>
  </w:docVars>
  <w:rsids>
    <w:rsidRoot w:val="63DF57B7"/>
    <w:rsid w:val="63DF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2023-01-03T11:29:00Z</dcterms:created>
  <dc:creator>叮当</dc:creator>
  <cp:lastModifiedBy>叮当</cp:lastModifiedBy>
  <dcterms:modified xsi:type="dcterms:W3CDTF">2023-01-03T11:30:09Z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461E73D1C6E24A5EA5198E92A250623D</vt:lpwstr>
  </property>
</Properties>
</file>