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60" w:lineRule="exact"/>
        <w:ind w:firstLine="80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4" w:lineRule="auto"/>
        <w:textAlignment w:val="baseline"/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  <w:lang w:val="en-US" w:eastAsia="zh-CN"/>
        </w:rPr>
        <w:t>3</w:t>
      </w:r>
    </w:p>
    <w:p>
      <w:pPr>
        <w:spacing w:before="143" w:line="219" w:lineRule="auto"/>
        <w:ind w:left="1701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spacing w:val="-9"/>
          <w:sz w:val="44"/>
          <w:szCs w:val="44"/>
        </w:rPr>
        <w:t>评委会评审通过人员公示情况表</w:t>
      </w:r>
    </w:p>
    <w:tbl>
      <w:tblPr>
        <w:tblStyle w:val="7"/>
        <w:tblW w:w="9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659"/>
        <w:gridCol w:w="1238"/>
        <w:gridCol w:w="1089"/>
        <w:gridCol w:w="5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4" w:type="dxa"/>
            <w:vAlign w:val="top"/>
          </w:tcPr>
          <w:p>
            <w:pPr>
              <w:pStyle w:val="8"/>
              <w:spacing w:before="182" w:line="219" w:lineRule="auto"/>
              <w:ind w:left="15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1"/>
                <w:sz w:val="32"/>
                <w:szCs w:val="32"/>
              </w:rPr>
              <w:t>姓名</w:t>
            </w:r>
          </w:p>
        </w:tc>
        <w:tc>
          <w:tcPr>
            <w:tcW w:w="1897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8"/>
              <w:spacing w:before="187" w:line="220" w:lineRule="auto"/>
              <w:ind w:left="163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32"/>
                <w:szCs w:val="32"/>
              </w:rPr>
              <w:t>单位</w:t>
            </w:r>
          </w:p>
        </w:tc>
        <w:tc>
          <w:tcPr>
            <w:tcW w:w="54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880" w:type="dxa"/>
            <w:gridSpan w:val="4"/>
            <w:vAlign w:val="top"/>
          </w:tcPr>
          <w:p>
            <w:pPr>
              <w:pStyle w:val="8"/>
              <w:spacing w:before="207" w:line="219" w:lineRule="auto"/>
              <w:ind w:right="2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</w:rPr>
              <w:t>评审通过专业技术资格名称</w:t>
            </w:r>
          </w:p>
        </w:tc>
        <w:tc>
          <w:tcPr>
            <w:tcW w:w="5449" w:type="dxa"/>
            <w:vAlign w:val="top"/>
          </w:tcPr>
          <w:p>
            <w:pPr>
              <w:pStyle w:val="8"/>
              <w:spacing w:before="193" w:line="231" w:lineRule="auto"/>
              <w:ind w:left="226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32"/>
                <w:szCs w:val="32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32"/>
                <w:szCs w:val="32"/>
              </w:rPr>
              <w:t>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53" w:type="dxa"/>
            <w:gridSpan w:val="2"/>
            <w:vAlign w:val="top"/>
          </w:tcPr>
          <w:p>
            <w:pPr>
              <w:pStyle w:val="8"/>
              <w:spacing w:before="219" w:line="220" w:lineRule="auto"/>
              <w:ind w:left="18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  <w:t>公示日期</w:t>
            </w:r>
          </w:p>
        </w:tc>
        <w:tc>
          <w:tcPr>
            <w:tcW w:w="7776" w:type="dxa"/>
            <w:gridSpan w:val="3"/>
            <w:vAlign w:val="top"/>
          </w:tcPr>
          <w:p>
            <w:pPr>
              <w:pStyle w:val="8"/>
              <w:spacing w:before="212" w:line="226" w:lineRule="auto"/>
              <w:ind w:left="147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1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4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32"/>
                <w:szCs w:val="32"/>
              </w:rPr>
              <w:t>日至      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7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32"/>
                <w:szCs w:val="32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53" w:type="dxa"/>
            <w:gridSpan w:val="2"/>
            <w:vAlign w:val="top"/>
          </w:tcPr>
          <w:p>
            <w:pPr>
              <w:pStyle w:val="8"/>
              <w:spacing w:before="18" w:line="204" w:lineRule="auto"/>
              <w:ind w:left="18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32"/>
                <w:szCs w:val="32"/>
              </w:rPr>
              <w:t>收到投诉</w:t>
            </w:r>
          </w:p>
          <w:p>
            <w:pPr>
              <w:pStyle w:val="8"/>
              <w:spacing w:line="219" w:lineRule="auto"/>
              <w:ind w:left="47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</w:rPr>
              <w:t>件数</w:t>
            </w:r>
          </w:p>
        </w:tc>
        <w:tc>
          <w:tcPr>
            <w:tcW w:w="7776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5" w:hRule="atLeast"/>
        </w:trPr>
        <w:tc>
          <w:tcPr>
            <w:tcW w:w="1553" w:type="dxa"/>
            <w:gridSpan w:val="2"/>
            <w:textDirection w:val="tbRlV"/>
            <w:vAlign w:val="center"/>
          </w:tcPr>
          <w:p>
            <w:pPr>
              <w:pStyle w:val="8"/>
              <w:spacing w:before="97" w:line="202" w:lineRule="auto"/>
              <w:ind w:left="15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32"/>
                <w:szCs w:val="32"/>
              </w:rPr>
              <w:t>公示期间群众投诉内容</w:t>
            </w:r>
          </w:p>
        </w:tc>
        <w:tc>
          <w:tcPr>
            <w:tcW w:w="7776" w:type="dxa"/>
            <w:gridSpan w:val="3"/>
            <w:vAlign w:val="top"/>
          </w:tcPr>
          <w:p>
            <w:pPr>
              <w:pStyle w:val="8"/>
              <w:spacing w:before="335" w:line="219" w:lineRule="auto"/>
              <w:ind w:left="22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(若无投诉情况，也请明确写明)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6" w:hRule="atLeast"/>
        </w:trPr>
        <w:tc>
          <w:tcPr>
            <w:tcW w:w="1553" w:type="dxa"/>
            <w:gridSpan w:val="2"/>
            <w:textDirection w:val="tbRlV"/>
            <w:vAlign w:val="top"/>
          </w:tcPr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pict>
                <v:shape id="_x0000_s1026" o:spid="_x0000_s1026" o:spt="202" type="#_x0000_t202" style="position:absolute;left:0pt;margin-left:17pt;margin-top:97.9pt;height:19.3pt;width:53.2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8"/>
                          <w:spacing w:before="20" w:line="220" w:lineRule="auto"/>
                          <w:ind w:left="20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15"/>
                            <w:sz w:val="32"/>
                            <w:szCs w:val="32"/>
                          </w:rPr>
                          <w:t>(人事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15"/>
                            <w:sz w:val="32"/>
                            <w:szCs w:val="32"/>
                            <w:lang w:val="en-US" w:eastAsia="zh-CN"/>
                          </w:rPr>
                          <w:t>)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15"/>
                            <w:sz w:val="32"/>
                            <w:szCs w:val="32"/>
                            <w:lang w:eastAsia="zh-CN"/>
                          </w:rPr>
                          <w:t>）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15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8"/>
              <w:spacing w:before="97" w:line="201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pict>
                <v:shape id="_x0000_s1027" o:spid="_x0000_s1027" o:spt="202" type="#_x0000_t202" style="position:absolute;left:0pt;margin-left:-21.95pt;margin-top:110.9pt;height:106.6pt;width:17.9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8"/>
                          <w:spacing w:before="19" w:line="197" w:lineRule="auto"/>
                          <w:ind w:left="20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3"/>
                            <w:sz w:val="32"/>
                            <w:szCs w:val="32"/>
                          </w:rPr>
                          <w:t>部门核实意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3"/>
                            <w:sz w:val="32"/>
                            <w:szCs w:val="32"/>
                            <w:lang w:eastAsia="zh-CN"/>
                          </w:rPr>
                          <w:t>见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3"/>
                            <w:sz w:val="32"/>
                            <w:szCs w:val="32"/>
                            <w:lang w:val="en-US" w:eastAsia="zh-CN"/>
                          </w:rPr>
                          <w:t>jian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3"/>
                            <w:sz w:val="32"/>
                            <w:szCs w:val="32"/>
                          </w:rPr>
                          <w:t>见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  <w:t>单位纪检监察</w:t>
            </w:r>
          </w:p>
        </w:tc>
        <w:tc>
          <w:tcPr>
            <w:tcW w:w="7776" w:type="dxa"/>
            <w:gridSpan w:val="3"/>
            <w:vAlign w:val="top"/>
          </w:tcPr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8"/>
              <w:spacing w:before="94" w:line="219" w:lineRule="auto"/>
              <w:ind w:left="22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(请写明核实意见)</w:t>
            </w: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8"/>
              <w:spacing w:before="94" w:line="204" w:lineRule="auto"/>
              <w:ind w:left="371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名称：(盖章)</w:t>
            </w:r>
          </w:p>
          <w:p>
            <w:pPr>
              <w:pStyle w:val="8"/>
              <w:spacing w:line="219" w:lineRule="auto"/>
              <w:ind w:left="426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5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7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0"/>
        <w:jc w:val="both"/>
        <w:textAlignment w:val="baseline"/>
        <w:rPr>
          <w:rFonts w:hint="eastAsia" w:eastAsia="仿宋_GB2312"/>
          <w:sz w:val="23"/>
          <w:szCs w:val="23"/>
          <w:lang w:eastAsia="zh-CN"/>
        </w:rPr>
        <w:sectPr>
          <w:headerReference r:id="rId5" w:type="default"/>
          <w:footerReference r:id="rId6" w:type="default"/>
          <w:pgSz w:w="11910" w:h="16840"/>
          <w:pgMar w:top="2041" w:right="1293" w:bottom="1474" w:left="1276" w:header="1865" w:footer="961" w:gutter="0"/>
          <w:cols w:space="720" w:num="1"/>
        </w:sectPr>
      </w:pPr>
      <w:r>
        <w:rPr>
          <w:rFonts w:hint="default" w:ascii="Times New Roman" w:hAnsi="Times New Roman" w:eastAsia="仿宋_GB2312" w:cs="Times New Roman"/>
          <w:spacing w:val="18"/>
          <w:sz w:val="24"/>
          <w:szCs w:val="24"/>
        </w:rPr>
        <w:t>说明：此表在公示期结束后，由评审通过人员所在单位</w:t>
      </w:r>
      <w:r>
        <w:rPr>
          <w:rFonts w:hint="eastAsia" w:ascii="Times New Roman" w:hAnsi="Times New Roman" w:eastAsia="仿宋_GB2312" w:cs="Times New Roman"/>
          <w:spacing w:val="18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7"/>
          <w:sz w:val="24"/>
          <w:szCs w:val="24"/>
        </w:rPr>
        <w:t>或业务归口主管单位</w:t>
      </w:r>
      <w:r>
        <w:rPr>
          <w:rFonts w:hint="eastAsia" w:ascii="Times New Roman" w:hAnsi="Times New Roman" w:eastAsia="仿宋_GB2312" w:cs="Times New Roman"/>
          <w:spacing w:val="17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7"/>
          <w:sz w:val="24"/>
          <w:szCs w:val="24"/>
        </w:rPr>
        <w:t>纪</w:t>
      </w:r>
      <w:r>
        <w:rPr>
          <w:rFonts w:hint="default" w:ascii="Times New Roman" w:hAnsi="Times New Roman" w:eastAsia="仿宋_GB2312" w:cs="Times New Roman"/>
          <w:spacing w:val="22"/>
          <w:sz w:val="24"/>
          <w:szCs w:val="24"/>
        </w:rPr>
        <w:t>检监察</w:t>
      </w:r>
      <w:r>
        <w:rPr>
          <w:rFonts w:hint="eastAsia" w:ascii="Times New Roman" w:hAnsi="Times New Roman" w:eastAsia="仿宋_GB2312" w:cs="Times New Roman"/>
          <w:spacing w:val="22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22"/>
          <w:sz w:val="24"/>
          <w:szCs w:val="24"/>
        </w:rPr>
        <w:t>人事</w:t>
      </w:r>
      <w:r>
        <w:rPr>
          <w:rFonts w:hint="eastAsia" w:ascii="Times New Roman" w:hAnsi="Times New Roman" w:eastAsia="仿宋_GB2312" w:cs="Times New Roman"/>
          <w:spacing w:val="22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22"/>
          <w:sz w:val="24"/>
          <w:szCs w:val="24"/>
        </w:rPr>
        <w:t>部门负责填写</w:t>
      </w:r>
      <w:r>
        <w:rPr>
          <w:rFonts w:hint="default" w:ascii="Times New Roman" w:hAnsi="Times New Roman" w:eastAsia="仿宋_GB2312" w:cs="Times New Roman"/>
          <w:spacing w:val="-41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pacing w:val="-41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22"/>
          <w:sz w:val="24"/>
          <w:szCs w:val="24"/>
        </w:rPr>
        <w:t>A4规格</w:t>
      </w:r>
      <w:r>
        <w:rPr>
          <w:rFonts w:hint="eastAsia" w:ascii="Times New Roman" w:hAnsi="Times New Roman" w:eastAsia="仿宋_GB2312" w:cs="Times New Roman"/>
          <w:spacing w:val="22"/>
          <w:sz w:val="24"/>
          <w:szCs w:val="24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pacing w:val="22"/>
          <w:sz w:val="24"/>
          <w:szCs w:val="24"/>
        </w:rPr>
        <w:t>盖公章后于6月2</w:t>
      </w:r>
      <w:r>
        <w:rPr>
          <w:rFonts w:hint="eastAsia" w:ascii="Times New Roman" w:hAnsi="Times New Roman" w:eastAsia="仿宋_GB2312" w:cs="Times New Roman"/>
          <w:spacing w:val="22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2"/>
          <w:sz w:val="24"/>
          <w:szCs w:val="24"/>
        </w:rPr>
        <w:t>日前寄送评委会办公</w:t>
      </w:r>
      <w:r>
        <w:rPr>
          <w:rFonts w:hint="default" w:ascii="Times New Roman" w:hAnsi="Times New Roman" w:eastAsia="仿宋_GB2312" w:cs="Times New Roman"/>
          <w:spacing w:val="23"/>
          <w:sz w:val="24"/>
          <w:szCs w:val="24"/>
        </w:rPr>
        <w:t>室</w:t>
      </w:r>
      <w:r>
        <w:rPr>
          <w:rFonts w:hint="eastAsia" w:ascii="Times New Roman" w:hAnsi="Times New Roman" w:eastAsia="仿宋_GB2312" w:cs="Times New Roman"/>
          <w:spacing w:val="23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23"/>
          <w:sz w:val="24"/>
          <w:szCs w:val="24"/>
        </w:rPr>
        <w:t>广州市越秀区先烈中路100号大院60</w:t>
      </w:r>
      <w:r>
        <w:rPr>
          <w:rFonts w:hint="default" w:ascii="Times New Roman" w:hAnsi="Times New Roman" w:eastAsia="仿宋_GB2312" w:cs="Times New Roman"/>
          <w:spacing w:val="22"/>
          <w:sz w:val="24"/>
          <w:szCs w:val="24"/>
        </w:rPr>
        <w:t>栋903房</w:t>
      </w:r>
      <w:r>
        <w:rPr>
          <w:rFonts w:hint="eastAsia" w:ascii="Times New Roman" w:hAnsi="Times New Roman" w:eastAsia="仿宋_GB2312" w:cs="Times New Roman"/>
          <w:spacing w:val="22"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76" w:lineRule="auto"/>
        <w:ind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7" w:type="default"/>
      <w:footerReference r:id="rId8" w:type="default"/>
      <w:pgSz w:w="11910" w:h="16840"/>
      <w:pgMar w:top="2041" w:right="1587" w:bottom="147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125"/>
      <w:rPr>
        <w:rFonts w:ascii="Times New Roman" w:hAnsi="Times New Roman" w:eastAsia="Times New Roman" w:cs="Times New Roman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6" w:line="224" w:lineRule="auto"/>
      <w:ind w:left="429"/>
      <w:rPr>
        <w:rFonts w:ascii="黑体" w:hAnsi="黑体" w:eastAsia="黑体" w:cs="黑体"/>
        <w:sz w:val="29"/>
        <w:szCs w:val="2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FF7866"/>
    <w:rsid w:val="3DFD746B"/>
    <w:rsid w:val="3FF647C8"/>
    <w:rsid w:val="5DFA8443"/>
    <w:rsid w:val="6DCB3570"/>
    <w:rsid w:val="72F62AB8"/>
    <w:rsid w:val="73B0316E"/>
    <w:rsid w:val="7D5D5EF7"/>
    <w:rsid w:val="7E7D8394"/>
    <w:rsid w:val="7EFFE779"/>
    <w:rsid w:val="B3F3290A"/>
    <w:rsid w:val="D77F48F9"/>
    <w:rsid w:val="DFFD63F3"/>
    <w:rsid w:val="F77FA419"/>
    <w:rsid w:val="F7EF003A"/>
    <w:rsid w:val="FAFD3BC4"/>
    <w:rsid w:val="FCBD6C9F"/>
    <w:rsid w:val="FDEC62D9"/>
    <w:rsid w:val="FF270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109</TotalTime>
  <ScaleCrop>false</ScaleCrop>
  <LinksUpToDate>false</LinksUpToDate>
  <Application>WPS Office_11.8.2.12065_F1E327BC-269C-435d-A152-05C5408002CA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2025-05-25T15:26:00Z</dcterms:created>
  <dc:creator>HUAWEI</dc:creator>
  <cp:lastModifiedBy>廖露露</cp:lastModifiedBy>
  <dcterms:modified xsi:type="dcterms:W3CDTF">2025-06-10T08:52:20Z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2025-05-22T15:26:57Z</vt:filetime>
  </property>
  <property fmtid="{D5CDD505-2E9C-101B-9397-08002B2CF9AE}" pid="4" name="UsrData">
    <vt:lpwstr>682ed1bf043b47001fb2a6c1wl</vt:lpwstr>
  </property>
  <property fmtid="{D5CDD505-2E9C-101B-9397-08002B2CF9AE}" pid="5" name="KSOProductBuildVer">
    <vt:lpwstr>2052-11.8.2.12065</vt:lpwstr>
  </property>
  <property fmtid="{D5CDD505-2E9C-101B-9397-08002B2CF9AE}" pid="6" name="ICV">
    <vt:lpwstr>1D1764CD30432C51DE9C466842F81B19</vt:lpwstr>
  </property>
</Properties>
</file>