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8423B">
      <w:pPr>
        <w:jc w:val="left"/>
        <w:rPr>
          <w:rFonts w:hint="eastAsia" w:ascii="Times New Roman" w:hAnsi="Times New Roman" w:eastAsia="黑体" w:cs="黑体"/>
          <w:sz w:val="32"/>
          <w:szCs w:val="32"/>
          <w:lang w:val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zh-CN"/>
        </w:rPr>
        <w:t>附件2</w:t>
      </w:r>
    </w:p>
    <w:p w14:paraId="37503783">
      <w:pPr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报名回执</w:t>
      </w:r>
    </w:p>
    <w:tbl>
      <w:tblPr>
        <w:tblStyle w:val="4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140"/>
        <w:gridCol w:w="2951"/>
        <w:gridCol w:w="3464"/>
      </w:tblGrid>
      <w:tr w14:paraId="4514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2405" w:type="dxa"/>
            <w:noWrap w:val="0"/>
            <w:vAlign w:val="center"/>
          </w:tcPr>
          <w:p w14:paraId="000F7914">
            <w:pPr>
              <w:spacing w:line="0" w:lineRule="atLeast"/>
              <w:jc w:val="center"/>
              <w:rPr>
                <w:rFonts w:hint="eastAsia" w:ascii="Times New Roman" w:hAnsi="Times New Roman" w:eastAsia="仿宋_GB2312" w:cs="黑体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黑体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单位</w:t>
            </w:r>
            <w:r>
              <w:rPr>
                <w:rFonts w:hint="eastAsia" w:ascii="Times New Roman" w:hAnsi="Times New Roman" w:eastAsia="仿宋_GB2312" w:cs="黑体"/>
                <w:color w:val="000000"/>
                <w:kern w:val="0"/>
                <w:sz w:val="32"/>
                <w:szCs w:val="32"/>
                <w:shd w:val="clear" w:color="auto" w:fill="FFFFFF"/>
              </w:rPr>
              <w:t>名称</w:t>
            </w:r>
          </w:p>
        </w:tc>
        <w:tc>
          <w:tcPr>
            <w:tcW w:w="7555" w:type="dxa"/>
            <w:gridSpan w:val="3"/>
            <w:noWrap w:val="0"/>
            <w:vAlign w:val="top"/>
          </w:tcPr>
          <w:p w14:paraId="687F6BA1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7B57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405" w:type="dxa"/>
            <w:noWrap w:val="0"/>
            <w:vAlign w:val="center"/>
          </w:tcPr>
          <w:p w14:paraId="0651AF9E">
            <w:pPr>
              <w:spacing w:line="360" w:lineRule="auto"/>
              <w:jc w:val="center"/>
              <w:rPr>
                <w:rFonts w:ascii="Times New Roman" w:hAnsi="Times New Roman" w:eastAsia="仿宋_GB2312" w:cs="黑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黑体"/>
                <w:color w:val="000000"/>
                <w:kern w:val="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140" w:type="dxa"/>
            <w:noWrap w:val="0"/>
            <w:vAlign w:val="center"/>
          </w:tcPr>
          <w:p w14:paraId="411E6EB4">
            <w:pPr>
              <w:spacing w:line="360" w:lineRule="auto"/>
              <w:jc w:val="center"/>
              <w:rPr>
                <w:rFonts w:ascii="Times New Roman" w:hAnsi="Times New Roman" w:eastAsia="仿宋_GB2312" w:cs="黑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黑体"/>
                <w:color w:val="000000"/>
                <w:kern w:val="0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2951" w:type="dxa"/>
            <w:noWrap w:val="0"/>
            <w:vAlign w:val="center"/>
          </w:tcPr>
          <w:p w14:paraId="4CFDD874">
            <w:pPr>
              <w:spacing w:line="360" w:lineRule="auto"/>
              <w:jc w:val="center"/>
              <w:rPr>
                <w:rFonts w:ascii="Times New Roman" w:hAnsi="Times New Roman" w:eastAsia="仿宋_GB2312" w:cs="黑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黑体"/>
                <w:color w:val="000000"/>
                <w:kern w:val="0"/>
                <w:sz w:val="32"/>
                <w:szCs w:val="32"/>
                <w:shd w:val="clear" w:color="auto" w:fill="FFFFFF"/>
              </w:rPr>
              <w:t>职务</w:t>
            </w:r>
          </w:p>
        </w:tc>
        <w:tc>
          <w:tcPr>
            <w:tcW w:w="3464" w:type="dxa"/>
            <w:noWrap w:val="0"/>
            <w:vAlign w:val="center"/>
          </w:tcPr>
          <w:p w14:paraId="6A288D42">
            <w:pPr>
              <w:spacing w:line="360" w:lineRule="auto"/>
              <w:jc w:val="center"/>
              <w:rPr>
                <w:rFonts w:ascii="Times New Roman" w:hAnsi="Times New Roman" w:eastAsia="仿宋_GB2312" w:cs="黑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黑体"/>
                <w:color w:val="000000"/>
                <w:kern w:val="0"/>
                <w:sz w:val="32"/>
                <w:szCs w:val="32"/>
                <w:shd w:val="clear" w:color="auto" w:fill="FFFFFF"/>
              </w:rPr>
              <w:t>联系电话</w:t>
            </w:r>
          </w:p>
        </w:tc>
      </w:tr>
      <w:tr w14:paraId="0B429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405" w:type="dxa"/>
            <w:noWrap w:val="0"/>
            <w:vAlign w:val="center"/>
          </w:tcPr>
          <w:p w14:paraId="4000BF2D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0" w:type="dxa"/>
            <w:noWrap w:val="0"/>
            <w:vAlign w:val="top"/>
          </w:tcPr>
          <w:p w14:paraId="7A5AEEEF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51" w:type="dxa"/>
            <w:noWrap w:val="0"/>
            <w:vAlign w:val="center"/>
          </w:tcPr>
          <w:p w14:paraId="7DD5F335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64" w:type="dxa"/>
            <w:noWrap w:val="0"/>
            <w:vAlign w:val="center"/>
          </w:tcPr>
          <w:p w14:paraId="3B48FDA3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7C0EE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405" w:type="dxa"/>
            <w:noWrap w:val="0"/>
            <w:vAlign w:val="center"/>
          </w:tcPr>
          <w:p w14:paraId="470A04F1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0" w:type="dxa"/>
            <w:noWrap w:val="0"/>
            <w:vAlign w:val="top"/>
          </w:tcPr>
          <w:p w14:paraId="569505E2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51" w:type="dxa"/>
            <w:noWrap w:val="0"/>
            <w:vAlign w:val="center"/>
          </w:tcPr>
          <w:p w14:paraId="131D4700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64" w:type="dxa"/>
            <w:noWrap w:val="0"/>
            <w:vAlign w:val="center"/>
          </w:tcPr>
          <w:p w14:paraId="0504A546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14:paraId="3A9962F1">
      <w:pPr>
        <w:rPr>
          <w:rFonts w:ascii="Times New Roman" w:hAnsi="Times New Roman"/>
        </w:rPr>
      </w:pPr>
    </w:p>
    <w:p w14:paraId="3A84D401">
      <w:pPr>
        <w:spacing w:line="360" w:lineRule="auto"/>
        <w:rPr>
          <w:rStyle w:val="5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bidi="ar"/>
        </w:rPr>
      </w:pP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 w:bidi="ar"/>
        </w:rPr>
        <w:t>说明：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1.</w: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bidi="ar"/>
        </w:rPr>
        <w:t>报名反馈时间为</w:t>
      </w:r>
      <w:r>
        <w:rPr>
          <w:rStyle w:val="5"/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4</w: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bidi="ar"/>
        </w:rPr>
        <w:t>月</w:t>
      </w:r>
      <w:r>
        <w:rPr>
          <w:rStyle w:val="5"/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1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0</w: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bidi="ar"/>
        </w:rPr>
        <w:t>日</w: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中午12点</w: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bidi="ar"/>
        </w:rPr>
        <w:t>前。</w:t>
      </w:r>
    </w:p>
    <w:p w14:paraId="312A7B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2.</w:t>
      </w:r>
      <w:r>
        <w:rPr>
          <w:rStyle w:val="5"/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请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zh-CN"/>
        </w:rPr>
        <w:t>将电子版报名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zh-CN" w:eastAsia="zh-CN"/>
        </w:rPr>
        <w:t>回执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zh-CN"/>
        </w:rPr>
        <w:t>，</w: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bidi="ar"/>
        </w:rPr>
        <w:t>发送至邮箱</w: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bidi="ar"/>
        </w:rPr>
        <w:fldChar w:fldCharType="begin"/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bidi="ar"/>
        </w:rPr>
        <w:instrText xml:space="preserve"> HYPERLINK "mailto:gippc_xxl@gd.gov.cn。" </w:instrTex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bidi="ar"/>
        </w:rPr>
        <w:fldChar w:fldCharType="separate"/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val="zh-CN"/>
        </w:rPr>
        <w:t>gippc_whh@gd.gov.cn</w: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。</w: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bidi="ar"/>
        </w:rPr>
        <w:fldChar w:fldCharType="end"/>
      </w:r>
    </w:p>
    <w:p w14:paraId="6A9BFA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E003A"/>
    <w:rsid w:val="404E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2"/>
    <w:basedOn w:val="2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qFormat/>
    <w:uiPriority w:val="0"/>
    <w:rPr>
      <w:rFonts w:hint="default"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2026-04-02T07:51:00Z</dcterms:created>
  <dc:creator>DD</dc:creator>
  <cp:lastModifiedBy>DD</cp:lastModifiedBy>
  <dcterms:modified xsi:type="dcterms:W3CDTF">2026-04-02T07:51:54Z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EBDB760C38E44E0597B452EB19EF102D_11</vt:lpwstr>
  </property>
  <property fmtid="{D5CDD505-2E9C-101B-9397-08002B2CF9AE}" pid="4" name="KSOTemplateDocerSaveRecord">
    <vt:lpwstr>eyJoZGlkIjoiYWI2MDc4MjlkMzBmNGRlYjdhOWY3YTcxMjBjZjZhMWEiLCJ1c2VySWQiOiI5NzkxNzY4MzUifQ==</vt:lpwstr>
  </property>
</Properties>
</file>